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1E" w:rsidRDefault="005E111E" w:rsidP="005E111E">
      <w:pPr>
        <w:autoSpaceDE w:val="0"/>
        <w:autoSpaceDN w:val="0"/>
        <w:adjustRightInd w:val="0"/>
        <w:ind w:firstLineChars="200" w:firstLine="560"/>
        <w:jc w:val="center"/>
        <w:rPr>
          <w:rFonts w:ascii="ＭＳ 明朝" w:hAnsi="ＭＳ 明朝" w:cs="ＭＳ 明朝"/>
          <w:color w:val="000000"/>
          <w:kern w:val="0"/>
          <w:szCs w:val="21"/>
        </w:rPr>
      </w:pPr>
      <w:r w:rsidRPr="00FB696D">
        <w:rPr>
          <w:rFonts w:ascii="ＭＳ 明朝" w:hAnsi="ＭＳ 明朝" w:cs="ＭＳ 明朝" w:hint="eastAsia"/>
          <w:kern w:val="0"/>
          <w:sz w:val="28"/>
          <w:szCs w:val="28"/>
        </w:rPr>
        <w:t>接続機器確</w:t>
      </w:r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認書</w:t>
      </w:r>
    </w:p>
    <w:p w:rsidR="005E111E" w:rsidRDefault="005E111E" w:rsidP="005E111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以下の項目について、記入またはチェックをお願いします。</w:t>
      </w:r>
    </w:p>
    <w:tbl>
      <w:tblPr>
        <w:tblW w:w="10160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85"/>
        <w:gridCol w:w="7175"/>
      </w:tblGrid>
      <w:tr w:rsidR="005E111E" w:rsidRPr="00CD6CE1" w:rsidTr="00204B1E">
        <w:trPr>
          <w:trHeight w:val="302"/>
        </w:trPr>
        <w:tc>
          <w:tcPr>
            <w:tcW w:w="2985" w:type="dxa"/>
            <w:vAlign w:val="center"/>
          </w:tcPr>
          <w:p w:rsidR="005E111E" w:rsidRPr="004D4A3C" w:rsidRDefault="005E111E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１   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確      認     日</w:t>
            </w:r>
          </w:p>
        </w:tc>
        <w:tc>
          <w:tcPr>
            <w:tcW w:w="7175" w:type="dxa"/>
            <w:vAlign w:val="center"/>
          </w:tcPr>
          <w:p w:rsidR="005E111E" w:rsidRPr="004D4A3C" w:rsidRDefault="005E111E" w:rsidP="008F6CF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MS-Mincho"/>
                <w:color w:val="000000"/>
                <w:kern w:val="0"/>
                <w:sz w:val="22"/>
                <w:szCs w:val="22"/>
              </w:rPr>
              <w:t xml:space="preserve"> </w:t>
            </w:r>
            <w:r w:rsidR="00ED4FA6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F6CFA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F6CFA">
              <w:rPr>
                <w:rFonts w:ascii="ＭＳ 明朝" w:hAnsi="ＭＳ 明朝" w:cs="MS-Mincho"/>
                <w:color w:val="000000"/>
                <w:kern w:val="0"/>
                <w:sz w:val="22"/>
                <w:szCs w:val="22"/>
              </w:rPr>
              <w:t xml:space="preserve">　</w:t>
            </w:r>
            <w:r w:rsidR="00ED4FA6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8F6CFA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年</w:t>
            </w:r>
            <w:r w:rsidR="008F6CF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D4FA6">
              <w:rPr>
                <w:rFonts w:ascii="ＭＳ 明朝" w:hAnsi="ＭＳ 明朝" w:cs="ＭＳ 明朝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 w:rsidR="008F6CFA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ED4FA6">
              <w:rPr>
                <w:rFonts w:ascii="ＭＳ 明朝" w:hAnsi="ＭＳ 明朝" w:cs="MS-Mincho" w:hint="eastAsia"/>
                <w:color w:val="FF0000"/>
                <w:kern w:val="0"/>
                <w:sz w:val="22"/>
                <w:szCs w:val="22"/>
              </w:rPr>
              <w:t xml:space="preserve">　　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5E111E" w:rsidRPr="00CD6CE1" w:rsidTr="00204B1E">
        <w:trPr>
          <w:trHeight w:val="350"/>
        </w:trPr>
        <w:tc>
          <w:tcPr>
            <w:tcW w:w="2985" w:type="dxa"/>
            <w:vAlign w:val="center"/>
          </w:tcPr>
          <w:p w:rsidR="005E111E" w:rsidRPr="004D4A3C" w:rsidRDefault="005E111E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２   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機      関     名</w:t>
            </w:r>
          </w:p>
        </w:tc>
        <w:tc>
          <w:tcPr>
            <w:tcW w:w="7175" w:type="dxa"/>
            <w:vAlign w:val="center"/>
          </w:tcPr>
          <w:p w:rsidR="005E111E" w:rsidRPr="00BD1186" w:rsidRDefault="005E111E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5E111E" w:rsidRPr="00CD6CE1" w:rsidTr="00204B1E">
        <w:trPr>
          <w:trHeight w:val="284"/>
        </w:trPr>
        <w:tc>
          <w:tcPr>
            <w:tcW w:w="2985" w:type="dxa"/>
            <w:vAlign w:val="center"/>
          </w:tcPr>
          <w:p w:rsidR="005E111E" w:rsidRPr="004D4A3C" w:rsidRDefault="005E111E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３   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管 理 責 任 者 名</w:t>
            </w:r>
          </w:p>
        </w:tc>
        <w:tc>
          <w:tcPr>
            <w:tcW w:w="7175" w:type="dxa"/>
            <w:vAlign w:val="center"/>
          </w:tcPr>
          <w:p w:rsidR="005E111E" w:rsidRPr="00BD1186" w:rsidRDefault="005E111E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5E111E" w:rsidRPr="00CD6CE1" w:rsidTr="00204B1E">
        <w:trPr>
          <w:trHeight w:val="1147"/>
        </w:trPr>
        <w:tc>
          <w:tcPr>
            <w:tcW w:w="2985" w:type="dxa"/>
            <w:vAlign w:val="center"/>
          </w:tcPr>
          <w:p w:rsidR="005E111E" w:rsidRPr="004D4A3C" w:rsidRDefault="004F6F9D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>４</w:t>
            </w:r>
            <w:r w:rsidR="005E111E" w:rsidRPr="004D4A3C">
              <w:rPr>
                <w:rFonts w:ascii="ＭＳ 明朝" w:hAnsi="ＭＳ 明朝" w:cs="MS-Mincho" w:hint="eastAsia"/>
                <w:color w:val="000000"/>
                <w:kern w:val="0"/>
                <w:sz w:val="22"/>
                <w:szCs w:val="22"/>
              </w:rPr>
              <w:t xml:space="preserve">   </w:t>
            </w:r>
            <w:r w:rsidR="005E111E"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接続機器に導入され</w:t>
            </w:r>
          </w:p>
          <w:p w:rsidR="005E111E" w:rsidRPr="004D4A3C" w:rsidRDefault="005E111E" w:rsidP="00204B1E">
            <w:pPr>
              <w:autoSpaceDE w:val="0"/>
              <w:autoSpaceDN w:val="0"/>
              <w:adjustRightInd w:val="0"/>
              <w:ind w:firstLineChars="250" w:firstLine="550"/>
              <w:rPr>
                <w:rFonts w:ascii="ＭＳ 明朝" w:hAnsi="ＭＳ 明朝" w:cs="MS-Mincho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ているウイルス対策</w:t>
            </w:r>
          </w:p>
          <w:p w:rsidR="005E111E" w:rsidRPr="004D4A3C" w:rsidRDefault="005E111E" w:rsidP="00204B1E">
            <w:pPr>
              <w:autoSpaceDE w:val="0"/>
              <w:autoSpaceDN w:val="0"/>
              <w:adjustRightInd w:val="0"/>
              <w:ind w:firstLineChars="250" w:firstLine="550"/>
              <w:rPr>
                <w:rFonts w:ascii="ＭＳ 明朝" w:hAnsi="ＭＳ 明朝" w:cs="MS-Mincho"/>
                <w:color w:val="000000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ソフトウェア名称</w:t>
            </w:r>
          </w:p>
        </w:tc>
        <w:tc>
          <w:tcPr>
            <w:tcW w:w="7175" w:type="dxa"/>
            <w:vAlign w:val="center"/>
          </w:tcPr>
          <w:p w:rsidR="005E111E" w:rsidRDefault="005E111E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ED4FA6" w:rsidRDefault="00ED4FA6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:rsidR="005E111E" w:rsidRPr="004D4A3C" w:rsidRDefault="005E111E" w:rsidP="00204B1E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ライセンス使用期限　　</w:t>
            </w:r>
            <w:r w:rsidR="00ED4FA6">
              <w:rPr>
                <w:rFonts w:ascii="ＭＳ 明朝" w:hAnsi="ＭＳ 明朝" w:cs="ＭＳ 明朝" w:hint="eastAsia"/>
                <w:color w:val="FF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年  </w:t>
            </w:r>
            <w:r w:rsidR="00ED4FA6">
              <w:rPr>
                <w:rFonts w:ascii="ＭＳ 明朝" w:hAnsi="ＭＳ 明朝" w:cs="ＭＳ 明朝" w:hint="eastAsia"/>
                <w:color w:val="FF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月 </w:t>
            </w:r>
            <w:r w:rsidR="00ED4FA6">
              <w:rPr>
                <w:rFonts w:ascii="ＭＳ 明朝" w:hAnsi="ＭＳ 明朝" w:cs="ＭＳ 明朝" w:hint="eastAsia"/>
                <w:color w:val="FF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 日</w:t>
            </w:r>
            <w:r w:rsidRPr="004D4A3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（確認日時点のもの）</w:t>
            </w:r>
          </w:p>
        </w:tc>
      </w:tr>
      <w:tr w:rsidR="005E111E" w:rsidRPr="00702687" w:rsidTr="00204B1E">
        <w:trPr>
          <w:trHeight w:val="528"/>
        </w:trPr>
        <w:tc>
          <w:tcPr>
            <w:tcW w:w="2985" w:type="dxa"/>
            <w:vAlign w:val="center"/>
          </w:tcPr>
          <w:p w:rsidR="005E111E" w:rsidRPr="004D4A3C" w:rsidRDefault="004F6F9D" w:rsidP="004F6F9D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５</w:t>
            </w:r>
            <w:r w:rsidR="005E111E"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OS</w:t>
            </w:r>
            <w:r w:rsidR="005E111E"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のバージョン</w:t>
            </w:r>
          </w:p>
        </w:tc>
        <w:tc>
          <w:tcPr>
            <w:tcW w:w="7175" w:type="dxa"/>
            <w:vAlign w:val="center"/>
          </w:tcPr>
          <w:p w:rsidR="004F6F9D" w:rsidRDefault="008F6CFA" w:rsidP="003045F9">
            <w:pPr>
              <w:tabs>
                <w:tab w:val="left" w:pos="1159"/>
              </w:tabs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□</w:t>
            </w:r>
            <w:r w:rsidR="005E111E" w:rsidRPr="00AB3799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Windows</w:t>
            </w:r>
            <w:r w:rsidR="003045F9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（OS：　　　　　　　　　　　　）</w:t>
            </w:r>
          </w:p>
          <w:p w:rsidR="003045F9" w:rsidRPr="00AB3799" w:rsidRDefault="008F6CFA" w:rsidP="008F6CF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="003045F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Mac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（OS：　　　　　　　　　　　　）</w:t>
            </w:r>
          </w:p>
        </w:tc>
      </w:tr>
      <w:tr w:rsidR="005E111E" w:rsidRPr="00702687" w:rsidTr="00204B1E">
        <w:trPr>
          <w:trHeight w:val="569"/>
        </w:trPr>
        <w:tc>
          <w:tcPr>
            <w:tcW w:w="2985" w:type="dxa"/>
            <w:vAlign w:val="center"/>
          </w:tcPr>
          <w:p w:rsidR="005E111E" w:rsidRPr="004D4A3C" w:rsidRDefault="004F6F9D" w:rsidP="00204B1E">
            <w:pPr>
              <w:autoSpaceDE w:val="0"/>
              <w:autoSpaceDN w:val="0"/>
              <w:adjustRightInd w:val="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６</w:t>
            </w:r>
            <w:r w:rsidR="005E111E"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OSの更新プログラムの</w:t>
            </w:r>
          </w:p>
          <w:p w:rsidR="005E111E" w:rsidRPr="004D4A3C" w:rsidRDefault="004F6F9D" w:rsidP="00204B1E">
            <w:pPr>
              <w:autoSpaceDE w:val="0"/>
              <w:autoSpaceDN w:val="0"/>
              <w:adjustRightInd w:val="0"/>
              <w:ind w:firstLineChars="250" w:firstLine="55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適用を</w:t>
            </w:r>
            <w:r w:rsidR="005E111E"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行っている。</w:t>
            </w:r>
          </w:p>
        </w:tc>
        <w:tc>
          <w:tcPr>
            <w:tcW w:w="7175" w:type="dxa"/>
            <w:vAlign w:val="center"/>
          </w:tcPr>
          <w:p w:rsidR="005E111E" w:rsidRPr="00AB3799" w:rsidRDefault="00ED4FA6" w:rsidP="008F6CFA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AB379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="005E111E" w:rsidRPr="00AB379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はい</w:t>
            </w:r>
            <w:r w:rsidR="008F6CF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</w:t>
            </w:r>
            <w:r w:rsidR="005E111E" w:rsidRPr="00AB379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□いいえ（理由：                         </w:t>
            </w:r>
            <w:r w:rsidR="005E111E" w:rsidRPr="00AB3799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 w:rsidR="005E111E" w:rsidRPr="00AB379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）</w:t>
            </w:r>
          </w:p>
        </w:tc>
      </w:tr>
      <w:tr w:rsidR="005E111E" w:rsidRPr="00CD6CE1" w:rsidTr="00204B1E">
        <w:trPr>
          <w:trHeight w:val="542"/>
        </w:trPr>
        <w:tc>
          <w:tcPr>
            <w:tcW w:w="2985" w:type="dxa"/>
            <w:vAlign w:val="center"/>
          </w:tcPr>
          <w:p w:rsidR="005E111E" w:rsidRPr="004D4A3C" w:rsidRDefault="004F6F9D" w:rsidP="004F6F9D">
            <w:pPr>
              <w:autoSpaceDE w:val="0"/>
              <w:autoSpaceDN w:val="0"/>
              <w:adjustRightInd w:val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７</w:t>
            </w:r>
            <w:r w:rsidR="005E111E"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 </w:t>
            </w:r>
            <w:r>
              <w:rPr>
                <w:rFonts w:ascii="ＭＳ 明朝" w:hAnsi="ＭＳ 明朝" w:hint="eastAsia"/>
                <w:sz w:val="22"/>
                <w:szCs w:val="22"/>
              </w:rPr>
              <w:t>ブラウザ</w:t>
            </w:r>
            <w:r w:rsidR="005E111E" w:rsidRPr="004D4A3C">
              <w:rPr>
                <w:rFonts w:ascii="ＭＳ 明朝" w:hAnsi="ＭＳ 明朝" w:hint="eastAsia"/>
                <w:sz w:val="22"/>
                <w:szCs w:val="22"/>
              </w:rPr>
              <w:t>のバージョン</w:t>
            </w:r>
          </w:p>
        </w:tc>
        <w:tc>
          <w:tcPr>
            <w:tcW w:w="7175" w:type="dxa"/>
            <w:vAlign w:val="center"/>
          </w:tcPr>
          <w:p w:rsidR="003045F9" w:rsidRPr="00AB3799" w:rsidRDefault="008F6CFA" w:rsidP="008F6CF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□Edge　　　□</w:t>
            </w:r>
            <w:r w:rsidR="003045F9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Safari</w:t>
            </w:r>
          </w:p>
        </w:tc>
      </w:tr>
      <w:tr w:rsidR="005E111E" w:rsidRPr="00702687" w:rsidTr="00204B1E">
        <w:trPr>
          <w:trHeight w:val="523"/>
        </w:trPr>
        <w:tc>
          <w:tcPr>
            <w:tcW w:w="2985" w:type="dxa"/>
            <w:vAlign w:val="center"/>
          </w:tcPr>
          <w:p w:rsidR="005E111E" w:rsidRPr="004D4A3C" w:rsidRDefault="004F6F9D" w:rsidP="00204B1E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８　</w:t>
            </w:r>
            <w:r w:rsidR="005E111E"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 </w:t>
            </w:r>
            <w:r w:rsidR="005E111E"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Adobe Readerの</w:t>
            </w:r>
          </w:p>
          <w:p w:rsidR="005E111E" w:rsidRPr="004D4A3C" w:rsidRDefault="005E111E" w:rsidP="00204B1E">
            <w:pPr>
              <w:autoSpaceDE w:val="0"/>
              <w:autoSpaceDN w:val="0"/>
              <w:adjustRightInd w:val="0"/>
              <w:ind w:firstLineChars="250" w:firstLine="55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バージョン</w:t>
            </w:r>
          </w:p>
        </w:tc>
        <w:tc>
          <w:tcPr>
            <w:tcW w:w="7175" w:type="dxa"/>
            <w:vAlign w:val="center"/>
          </w:tcPr>
          <w:p w:rsidR="00A34E65" w:rsidRPr="00DB611A" w:rsidRDefault="00A4510A" w:rsidP="00A4510A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="00A34E65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Acrobat　Reader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□Acrobat　Standard　　□Acrobat　Pro</w:t>
            </w:r>
          </w:p>
        </w:tc>
      </w:tr>
      <w:tr w:rsidR="005E111E" w:rsidRPr="00CD6CE1" w:rsidTr="00204B1E">
        <w:trPr>
          <w:trHeight w:val="785"/>
        </w:trPr>
        <w:tc>
          <w:tcPr>
            <w:tcW w:w="2985" w:type="dxa"/>
            <w:vAlign w:val="center"/>
          </w:tcPr>
          <w:p w:rsidR="005E111E" w:rsidRPr="004D4A3C" w:rsidRDefault="004F6F9D" w:rsidP="00204B1E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９</w:t>
            </w:r>
            <w:r w:rsidR="005E111E"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　 </w:t>
            </w:r>
            <w:r w:rsidR="005E111E"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使用している回線</w:t>
            </w:r>
          </w:p>
          <w:p w:rsidR="005E111E" w:rsidRPr="004D4A3C" w:rsidRDefault="005E111E" w:rsidP="00204B1E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</w:p>
        </w:tc>
        <w:tc>
          <w:tcPr>
            <w:tcW w:w="7175" w:type="dxa"/>
            <w:vAlign w:val="center"/>
          </w:tcPr>
          <w:p w:rsidR="005E111E" w:rsidRPr="00DB611A" w:rsidRDefault="00ED4FA6" w:rsidP="00204B1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D4FA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="005E111E"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光回線　　□ADSL(8Mbps以上)</w:t>
            </w:r>
          </w:p>
          <w:p w:rsidR="005E111E" w:rsidRPr="00DB611A" w:rsidRDefault="005E111E" w:rsidP="00204B1E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□その他（　　　　　　　　　　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　　　　　　　　</w:t>
            </w:r>
            <w:r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）　</w:t>
            </w:r>
          </w:p>
        </w:tc>
      </w:tr>
      <w:tr w:rsidR="005E111E" w:rsidRPr="00CD6CE1" w:rsidTr="00204B1E">
        <w:trPr>
          <w:trHeight w:val="697"/>
        </w:trPr>
        <w:tc>
          <w:tcPr>
            <w:tcW w:w="2985" w:type="dxa"/>
            <w:vAlign w:val="center"/>
          </w:tcPr>
          <w:p w:rsidR="005E111E" w:rsidRPr="004D4A3C" w:rsidRDefault="004F6F9D" w:rsidP="004F6F9D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10</w:t>
            </w:r>
            <w:r w:rsidR="005E111E"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　 施設内</w:t>
            </w:r>
            <w:r w:rsidR="005E111E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ネットワークへの接続</w:t>
            </w:r>
          </w:p>
        </w:tc>
        <w:tc>
          <w:tcPr>
            <w:tcW w:w="7175" w:type="dxa"/>
            <w:vAlign w:val="center"/>
          </w:tcPr>
          <w:p w:rsidR="005E111E" w:rsidRDefault="005E111E" w:rsidP="00204B1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□有（□インターネットの利用が制限・制御されている）</w:t>
            </w:r>
          </w:p>
          <w:p w:rsidR="005E111E" w:rsidRPr="00DB611A" w:rsidRDefault="00ED4FA6" w:rsidP="00204B1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D4FA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="005E111E"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無</w:t>
            </w:r>
          </w:p>
        </w:tc>
      </w:tr>
      <w:tr w:rsidR="005E111E" w:rsidRPr="00CD6CE1" w:rsidTr="00204B1E">
        <w:trPr>
          <w:trHeight w:val="740"/>
        </w:trPr>
        <w:tc>
          <w:tcPr>
            <w:tcW w:w="2985" w:type="dxa"/>
            <w:vAlign w:val="center"/>
          </w:tcPr>
          <w:p w:rsidR="005E111E" w:rsidRPr="004D4A3C" w:rsidRDefault="005E111E" w:rsidP="004F6F9D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Century"/>
                <w:kern w:val="0"/>
                <w:sz w:val="22"/>
                <w:szCs w:val="22"/>
              </w:rPr>
            </w:pPr>
            <w:r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1</w:t>
            </w:r>
            <w:r w:rsidR="004F6F9D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1</w:t>
            </w:r>
            <w:r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　 </w:t>
            </w:r>
            <w:r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使用しているインターネットプロバイダ</w:t>
            </w:r>
          </w:p>
        </w:tc>
        <w:tc>
          <w:tcPr>
            <w:tcW w:w="7175" w:type="dxa"/>
            <w:vAlign w:val="center"/>
          </w:tcPr>
          <w:p w:rsidR="005E111E" w:rsidRPr="000D09C7" w:rsidRDefault="005E111E" w:rsidP="00204B1E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FF0000"/>
                <w:kern w:val="0"/>
                <w:sz w:val="22"/>
                <w:szCs w:val="22"/>
              </w:rPr>
            </w:pPr>
          </w:p>
        </w:tc>
      </w:tr>
      <w:tr w:rsidR="005E111E" w:rsidRPr="00F27091" w:rsidTr="00204B1E">
        <w:trPr>
          <w:trHeight w:val="1213"/>
        </w:trPr>
        <w:tc>
          <w:tcPr>
            <w:tcW w:w="2985" w:type="dxa"/>
            <w:vAlign w:val="center"/>
          </w:tcPr>
          <w:p w:rsidR="005E111E" w:rsidRPr="004D4A3C" w:rsidRDefault="005E111E" w:rsidP="004F6F9D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1</w:t>
            </w:r>
            <w:r w:rsidR="004F6F9D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2</w:t>
            </w:r>
            <w:r w:rsidRPr="004D4A3C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   </w:t>
            </w:r>
            <w:proofErr w:type="spellStart"/>
            <w:r w:rsidRPr="004D4A3C">
              <w:rPr>
                <w:rFonts w:ascii="ＭＳ 明朝" w:hAnsi="ＭＳ 明朝" w:cs="Century"/>
                <w:kern w:val="0"/>
                <w:sz w:val="22"/>
                <w:szCs w:val="22"/>
              </w:rPr>
              <w:t>Winny</w:t>
            </w:r>
            <w:proofErr w:type="spellEnd"/>
            <w:r w:rsidRPr="004D4A3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等その他の</w:t>
            </w:r>
            <w:r>
              <w:rPr>
                <w:rFonts w:ascii="ＭＳ 明朝" w:hAnsi="ＭＳ 明朝" w:cs="Century"/>
                <w:kern w:val="0"/>
                <w:sz w:val="22"/>
                <w:szCs w:val="22"/>
              </w:rPr>
              <w:t>P2P</w:t>
            </w:r>
            <w:r w:rsidRPr="004D4A3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ファイル交換ソフトウェア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の有無</w:t>
            </w:r>
          </w:p>
        </w:tc>
        <w:tc>
          <w:tcPr>
            <w:tcW w:w="7175" w:type="dxa"/>
            <w:vAlign w:val="center"/>
          </w:tcPr>
          <w:p w:rsidR="005E111E" w:rsidRPr="00F27091" w:rsidRDefault="00ED4FA6" w:rsidP="00204B1E">
            <w:pPr>
              <w:autoSpaceDE w:val="0"/>
              <w:autoSpaceDN w:val="0"/>
              <w:adjustRightInd w:val="0"/>
              <w:ind w:firstLineChars="100" w:firstLine="220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 w:rsidRPr="00ED4FA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="005E111E"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インストールされていない</w:t>
            </w:r>
          </w:p>
        </w:tc>
      </w:tr>
      <w:tr w:rsidR="005E111E" w:rsidRPr="00CD6CE1" w:rsidTr="00204B1E">
        <w:trPr>
          <w:trHeight w:val="1107"/>
        </w:trPr>
        <w:tc>
          <w:tcPr>
            <w:tcW w:w="2985" w:type="dxa"/>
            <w:vAlign w:val="center"/>
          </w:tcPr>
          <w:p w:rsidR="005E111E" w:rsidRPr="004D4A3C" w:rsidRDefault="005E111E" w:rsidP="004F6F9D">
            <w:pPr>
              <w:autoSpaceDE w:val="0"/>
              <w:autoSpaceDN w:val="0"/>
              <w:adjustRightInd w:val="0"/>
              <w:ind w:left="550" w:hangingChars="250" w:hanging="550"/>
              <w:rPr>
                <w:rFonts w:ascii="ＭＳ 明朝" w:hAnsi="ＭＳ 明朝" w:cs="MS-Mincho"/>
                <w:kern w:val="0"/>
                <w:sz w:val="22"/>
                <w:szCs w:val="22"/>
              </w:rPr>
            </w:pPr>
            <w:r w:rsidRPr="004D4A3C">
              <w:rPr>
                <w:rFonts w:ascii="ＭＳ 明朝" w:hAnsi="ＭＳ 明朝" w:cs="Century"/>
                <w:kern w:val="0"/>
                <w:sz w:val="22"/>
                <w:szCs w:val="22"/>
              </w:rPr>
              <w:t>1</w:t>
            </w:r>
            <w:r w:rsidR="004F6F9D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>3</w:t>
            </w:r>
            <w:r w:rsidRPr="004D4A3C">
              <w:rPr>
                <w:rFonts w:ascii="ＭＳ 明朝" w:hAnsi="ＭＳ 明朝" w:cs="Century" w:hint="eastAsia"/>
                <w:kern w:val="0"/>
                <w:sz w:val="22"/>
                <w:szCs w:val="22"/>
              </w:rPr>
              <w:t xml:space="preserve">   </w:t>
            </w:r>
            <w:r w:rsidR="00ED4FA6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地域連携</w:t>
            </w:r>
            <w:r w:rsidRPr="004D4A3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以外で</w:t>
            </w: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</w:t>
            </w:r>
            <w:r w:rsidRPr="004D4A3C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利用</w:t>
            </w:r>
          </w:p>
        </w:tc>
        <w:tc>
          <w:tcPr>
            <w:tcW w:w="7175" w:type="dxa"/>
          </w:tcPr>
          <w:p w:rsidR="005E111E" w:rsidRDefault="00ED4FA6" w:rsidP="00204B1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</w:t>
            </w:r>
            <w:r w:rsidR="005E111E"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メール</w:t>
            </w:r>
            <w:r w:rsidR="005E111E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>□</w:t>
            </w:r>
            <w:r w:rsidR="005E111E"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インターネット</w:t>
            </w:r>
            <w:r w:rsidR="005E111E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　□ネットワークプリンタ</w:t>
            </w:r>
          </w:p>
          <w:p w:rsidR="005E111E" w:rsidRDefault="005E111E" w:rsidP="00204B1E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="ＭＳ 明朝" w:hAns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□オンラインレセプト　</w:t>
            </w:r>
            <w:r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□その他（</w:t>
            </w:r>
            <w:r w:rsidRPr="00DB611A">
              <w:rPr>
                <w:rFonts w:ascii="ＭＳ 明朝" w:hAnsi="ＭＳ 明朝" w:cs="MS-Mincho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        </w:t>
            </w:r>
            <w:r w:rsidRPr="00DB611A">
              <w:rPr>
                <w:rFonts w:ascii="ＭＳ 明朝" w:hAnsi="ＭＳ 明朝" w:cs="MS-Mincho" w:hint="eastAsia"/>
                <w:kern w:val="0"/>
                <w:sz w:val="22"/>
                <w:szCs w:val="22"/>
              </w:rPr>
              <w:t xml:space="preserve">                  </w:t>
            </w:r>
            <w:r w:rsidRPr="00DB611A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）</w:t>
            </w:r>
          </w:p>
          <w:p w:rsidR="005E111E" w:rsidRPr="0018529B" w:rsidRDefault="005E111E" w:rsidP="00204B1E">
            <w:pPr>
              <w:autoSpaceDE w:val="0"/>
              <w:autoSpaceDN w:val="0"/>
              <w:adjustRightInd w:val="0"/>
              <w:ind w:firstLineChars="11" w:firstLine="20"/>
              <w:jc w:val="left"/>
              <w:rPr>
                <w:rFonts w:ascii="ＭＳ 明朝" w:hAnsi="ＭＳ 明朝" w:cs="MS-Mincho"/>
                <w:kern w:val="0"/>
                <w:sz w:val="18"/>
                <w:szCs w:val="18"/>
              </w:rPr>
            </w:pPr>
            <w:r w:rsidRPr="0018529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[注意]</w:t>
            </w:r>
            <w:r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オンラインレセプトを利用している環境</w:t>
            </w:r>
            <w:r w:rsidRPr="0018529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では、</w:t>
            </w:r>
            <w:r w:rsidR="00ED4FA6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地域連携</w:t>
            </w:r>
            <w:r w:rsidRPr="0018529B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のVPN接続ができない場合があります。その場合、オンラインレセプトの業者に設定をご確認いただくか、別端末を準備いただくこともありますので、予めご了承ください。</w:t>
            </w:r>
          </w:p>
        </w:tc>
      </w:tr>
    </w:tbl>
    <w:p w:rsidR="005E111E" w:rsidRPr="00164C33" w:rsidRDefault="005E111E" w:rsidP="005E111E">
      <w:pPr>
        <w:autoSpaceDE w:val="0"/>
        <w:autoSpaceDN w:val="0"/>
        <w:adjustRightInd w:val="0"/>
        <w:ind w:firstLineChars="300" w:firstLine="630"/>
        <w:jc w:val="left"/>
        <w:rPr>
          <w:rFonts w:ascii="ＭＳ 明朝" w:hAnsi="ＭＳ 明朝" w:cs="ＭＳ 明朝"/>
          <w:color w:val="000000"/>
          <w:kern w:val="0"/>
          <w:szCs w:val="21"/>
        </w:rPr>
      </w:pPr>
    </w:p>
    <w:p w:rsidR="005E111E" w:rsidRDefault="005E111E" w:rsidP="005E111E">
      <w:pPr>
        <w:autoSpaceDE w:val="0"/>
        <w:autoSpaceDN w:val="0"/>
        <w:adjustRightInd w:val="0"/>
        <w:jc w:val="left"/>
        <w:rPr>
          <w:rFonts w:ascii="ＭＳ 明朝" w:hAnsi="ＭＳ 明朝" w:cs="ＭＳ 明朝"/>
          <w:b/>
          <w:kern w:val="0"/>
          <w:szCs w:val="21"/>
        </w:rPr>
      </w:pPr>
    </w:p>
    <w:p w:rsidR="00ED4FA6" w:rsidRDefault="00ED4FA6" w:rsidP="005E111E">
      <w:pPr>
        <w:autoSpaceDE w:val="0"/>
        <w:autoSpaceDN w:val="0"/>
        <w:adjustRightInd w:val="0"/>
        <w:jc w:val="left"/>
        <w:rPr>
          <w:rFonts w:ascii="ＭＳ 明朝" w:hAnsi="ＭＳ 明朝" w:cs="ＭＳ 明朝"/>
          <w:b/>
          <w:kern w:val="0"/>
          <w:szCs w:val="21"/>
        </w:rPr>
      </w:pPr>
      <w:bookmarkStart w:id="0" w:name="_GoBack"/>
      <w:bookmarkEnd w:id="0"/>
    </w:p>
    <w:sectPr w:rsidR="00ED4FA6" w:rsidSect="002D147E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13" w:rsidRDefault="00567013" w:rsidP="00E75754">
      <w:r>
        <w:separator/>
      </w:r>
    </w:p>
  </w:endnote>
  <w:endnote w:type="continuationSeparator" w:id="0">
    <w:p w:rsidR="00567013" w:rsidRDefault="00567013" w:rsidP="00E7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13" w:rsidRDefault="00567013" w:rsidP="00E75754">
      <w:r>
        <w:separator/>
      </w:r>
    </w:p>
  </w:footnote>
  <w:footnote w:type="continuationSeparator" w:id="0">
    <w:p w:rsidR="00567013" w:rsidRDefault="00567013" w:rsidP="00E75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D16" w:rsidRDefault="002B2D16" w:rsidP="002B2D16">
    <w:pPr>
      <w:pStyle w:val="a3"/>
      <w:jc w:val="right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737B8"/>
    <w:multiLevelType w:val="hybridMultilevel"/>
    <w:tmpl w:val="0D54C896"/>
    <w:lvl w:ilvl="0" w:tplc="B28EA2FC">
      <w:start w:val="2"/>
      <w:numFmt w:val="decimalFullWidth"/>
      <w:suff w:val="nothing"/>
      <w:lvlText w:val="第%1条"/>
      <w:lvlJc w:val="left"/>
      <w:pPr>
        <w:ind w:left="810" w:hanging="8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3"/>
        </w:tabs>
        <w:ind w:left="101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3"/>
        </w:tabs>
        <w:ind w:left="143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3"/>
        </w:tabs>
        <w:ind w:left="185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3"/>
        </w:tabs>
        <w:ind w:left="227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3"/>
        </w:tabs>
        <w:ind w:left="269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3"/>
        </w:tabs>
        <w:ind w:left="311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3"/>
        </w:tabs>
        <w:ind w:left="353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3"/>
        </w:tabs>
        <w:ind w:left="395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1952"/>
    <w:rsid w:val="00016861"/>
    <w:rsid w:val="000624C5"/>
    <w:rsid w:val="00063EA7"/>
    <w:rsid w:val="0009370F"/>
    <w:rsid w:val="000C4DAD"/>
    <w:rsid w:val="000E7E77"/>
    <w:rsid w:val="000F2BA6"/>
    <w:rsid w:val="000F6E52"/>
    <w:rsid w:val="001024FD"/>
    <w:rsid w:val="001551A3"/>
    <w:rsid w:val="001718D1"/>
    <w:rsid w:val="001C30C5"/>
    <w:rsid w:val="00231124"/>
    <w:rsid w:val="0024693F"/>
    <w:rsid w:val="00266BB3"/>
    <w:rsid w:val="0029131C"/>
    <w:rsid w:val="00293900"/>
    <w:rsid w:val="002A0FAD"/>
    <w:rsid w:val="002A5C7D"/>
    <w:rsid w:val="002B2D16"/>
    <w:rsid w:val="002C3901"/>
    <w:rsid w:val="002D147E"/>
    <w:rsid w:val="002D67AB"/>
    <w:rsid w:val="002E3D8B"/>
    <w:rsid w:val="002E496B"/>
    <w:rsid w:val="002F062F"/>
    <w:rsid w:val="003045F9"/>
    <w:rsid w:val="00311952"/>
    <w:rsid w:val="00312D3E"/>
    <w:rsid w:val="00316EAF"/>
    <w:rsid w:val="00317E64"/>
    <w:rsid w:val="00380FD7"/>
    <w:rsid w:val="0038662B"/>
    <w:rsid w:val="003B1867"/>
    <w:rsid w:val="003C767B"/>
    <w:rsid w:val="003E1718"/>
    <w:rsid w:val="00401EE0"/>
    <w:rsid w:val="00450EB9"/>
    <w:rsid w:val="00451C86"/>
    <w:rsid w:val="004709FB"/>
    <w:rsid w:val="004B53FF"/>
    <w:rsid w:val="004E35F6"/>
    <w:rsid w:val="004F6F9D"/>
    <w:rsid w:val="00515C71"/>
    <w:rsid w:val="005360FE"/>
    <w:rsid w:val="0054271B"/>
    <w:rsid w:val="005514DE"/>
    <w:rsid w:val="005538B8"/>
    <w:rsid w:val="00556857"/>
    <w:rsid w:val="00567013"/>
    <w:rsid w:val="005A2716"/>
    <w:rsid w:val="005A66F7"/>
    <w:rsid w:val="005B3BC0"/>
    <w:rsid w:val="005C34A8"/>
    <w:rsid w:val="005C4B9C"/>
    <w:rsid w:val="005D0310"/>
    <w:rsid w:val="005D3B7A"/>
    <w:rsid w:val="005E111E"/>
    <w:rsid w:val="00611ECE"/>
    <w:rsid w:val="00680CE4"/>
    <w:rsid w:val="00691D00"/>
    <w:rsid w:val="006D3741"/>
    <w:rsid w:val="006D4DDC"/>
    <w:rsid w:val="006D65BE"/>
    <w:rsid w:val="006F623A"/>
    <w:rsid w:val="00705170"/>
    <w:rsid w:val="007533E1"/>
    <w:rsid w:val="0077261E"/>
    <w:rsid w:val="00794A4E"/>
    <w:rsid w:val="007A5D9F"/>
    <w:rsid w:val="007D415B"/>
    <w:rsid w:val="007D4CB3"/>
    <w:rsid w:val="007D6BB0"/>
    <w:rsid w:val="007E1DA8"/>
    <w:rsid w:val="007E71E6"/>
    <w:rsid w:val="007F5628"/>
    <w:rsid w:val="0081029A"/>
    <w:rsid w:val="00817F68"/>
    <w:rsid w:val="0082116F"/>
    <w:rsid w:val="00841538"/>
    <w:rsid w:val="008507D4"/>
    <w:rsid w:val="00877573"/>
    <w:rsid w:val="008926FC"/>
    <w:rsid w:val="00893CF7"/>
    <w:rsid w:val="00897299"/>
    <w:rsid w:val="008A06EE"/>
    <w:rsid w:val="008B67B5"/>
    <w:rsid w:val="008D14AC"/>
    <w:rsid w:val="008D239B"/>
    <w:rsid w:val="008D30C6"/>
    <w:rsid w:val="008F0A77"/>
    <w:rsid w:val="008F6CFA"/>
    <w:rsid w:val="008F7D48"/>
    <w:rsid w:val="00915F68"/>
    <w:rsid w:val="009450E9"/>
    <w:rsid w:val="00983DBF"/>
    <w:rsid w:val="0098459E"/>
    <w:rsid w:val="009A0802"/>
    <w:rsid w:val="009A1FCF"/>
    <w:rsid w:val="009A2AFC"/>
    <w:rsid w:val="009B11A2"/>
    <w:rsid w:val="009C7010"/>
    <w:rsid w:val="009F39DC"/>
    <w:rsid w:val="009F423E"/>
    <w:rsid w:val="00A30688"/>
    <w:rsid w:val="00A34E65"/>
    <w:rsid w:val="00A4510A"/>
    <w:rsid w:val="00A7491C"/>
    <w:rsid w:val="00A9083A"/>
    <w:rsid w:val="00AB3799"/>
    <w:rsid w:val="00AC5576"/>
    <w:rsid w:val="00AD78C7"/>
    <w:rsid w:val="00AE52A7"/>
    <w:rsid w:val="00AF2A47"/>
    <w:rsid w:val="00AF6EBA"/>
    <w:rsid w:val="00B103A0"/>
    <w:rsid w:val="00B108DD"/>
    <w:rsid w:val="00B74487"/>
    <w:rsid w:val="00BA2EEA"/>
    <w:rsid w:val="00BA4B4D"/>
    <w:rsid w:val="00BA6842"/>
    <w:rsid w:val="00BC48B9"/>
    <w:rsid w:val="00C171BC"/>
    <w:rsid w:val="00C23C78"/>
    <w:rsid w:val="00C403B6"/>
    <w:rsid w:val="00C516FF"/>
    <w:rsid w:val="00C67DA3"/>
    <w:rsid w:val="00C72B3B"/>
    <w:rsid w:val="00C81ADE"/>
    <w:rsid w:val="00C97824"/>
    <w:rsid w:val="00C9796F"/>
    <w:rsid w:val="00CB0A34"/>
    <w:rsid w:val="00CC0EFD"/>
    <w:rsid w:val="00CD5A5D"/>
    <w:rsid w:val="00CD6CE1"/>
    <w:rsid w:val="00CE70E3"/>
    <w:rsid w:val="00CF1B5F"/>
    <w:rsid w:val="00CF2B9D"/>
    <w:rsid w:val="00CF4D74"/>
    <w:rsid w:val="00CF768A"/>
    <w:rsid w:val="00D1792E"/>
    <w:rsid w:val="00D22A30"/>
    <w:rsid w:val="00D404F5"/>
    <w:rsid w:val="00D7041A"/>
    <w:rsid w:val="00D822B9"/>
    <w:rsid w:val="00DC6B34"/>
    <w:rsid w:val="00DE31EC"/>
    <w:rsid w:val="00E00F53"/>
    <w:rsid w:val="00E15F29"/>
    <w:rsid w:val="00E16EF8"/>
    <w:rsid w:val="00E75754"/>
    <w:rsid w:val="00EC23D2"/>
    <w:rsid w:val="00EC6187"/>
    <w:rsid w:val="00ED4FA6"/>
    <w:rsid w:val="00EE04EE"/>
    <w:rsid w:val="00F24901"/>
    <w:rsid w:val="00F3394E"/>
    <w:rsid w:val="00F346B1"/>
    <w:rsid w:val="00F61698"/>
    <w:rsid w:val="00F82829"/>
    <w:rsid w:val="00F93B3E"/>
    <w:rsid w:val="00FA02E0"/>
    <w:rsid w:val="00FB696D"/>
    <w:rsid w:val="00FF4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A7F94B0"/>
  <w15:docId w15:val="{40116E0A-A015-4554-AA49-13E1D4C29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2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757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75754"/>
    <w:rPr>
      <w:kern w:val="2"/>
      <w:sz w:val="21"/>
      <w:szCs w:val="24"/>
    </w:rPr>
  </w:style>
  <w:style w:type="paragraph" w:styleId="a5">
    <w:name w:val="footer"/>
    <w:basedOn w:val="a"/>
    <w:link w:val="a6"/>
    <w:rsid w:val="00E75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75754"/>
    <w:rPr>
      <w:kern w:val="2"/>
      <w:sz w:val="21"/>
      <w:szCs w:val="24"/>
    </w:rPr>
  </w:style>
  <w:style w:type="paragraph" w:styleId="a7">
    <w:name w:val="Balloon Text"/>
    <w:basedOn w:val="a"/>
    <w:link w:val="a8"/>
    <w:rsid w:val="002D147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2D147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2D147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annotation reference"/>
    <w:basedOn w:val="a0"/>
    <w:rsid w:val="002B2D16"/>
    <w:rPr>
      <w:sz w:val="18"/>
      <w:szCs w:val="18"/>
    </w:rPr>
  </w:style>
  <w:style w:type="paragraph" w:styleId="ab">
    <w:name w:val="annotation text"/>
    <w:basedOn w:val="a"/>
    <w:link w:val="ac"/>
    <w:rsid w:val="002B2D16"/>
    <w:pPr>
      <w:jc w:val="left"/>
    </w:pPr>
  </w:style>
  <w:style w:type="character" w:customStyle="1" w:styleId="ac">
    <w:name w:val="コメント文字列 (文字)"/>
    <w:basedOn w:val="a0"/>
    <w:link w:val="ab"/>
    <w:rsid w:val="002B2D16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2B2D16"/>
    <w:rPr>
      <w:b/>
      <w:bCs/>
    </w:rPr>
  </w:style>
  <w:style w:type="character" w:customStyle="1" w:styleId="ae">
    <w:name w:val="コメント内容 (文字)"/>
    <w:basedOn w:val="ac"/>
    <w:link w:val="ad"/>
    <w:rsid w:val="002B2D1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8987F-B197-45C1-B77A-52A9468812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医療ネットしまね運用管理細則</vt:lpstr>
    </vt:vector>
  </TitlesOfParts>
  <Company>Microsoft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岐阜県医師会（長野愛子）</dc:creator>
  <cp:lastModifiedBy>岐阜県医師会　長野</cp:lastModifiedBy>
  <cp:revision>2</cp:revision>
  <cp:lastPrinted>2015-06-05T02:54:00Z</cp:lastPrinted>
  <dcterms:created xsi:type="dcterms:W3CDTF">2023-01-11T05:05:00Z</dcterms:created>
  <dcterms:modified xsi:type="dcterms:W3CDTF">2023-01-11T05:05:00Z</dcterms:modified>
</cp:coreProperties>
</file>