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7F800" w14:textId="77777777" w:rsidR="00950749" w:rsidRPr="00B12CE0" w:rsidRDefault="00950749" w:rsidP="00950749">
      <w:pPr>
        <w:jc w:val="center"/>
        <w:rPr>
          <w:rFonts w:ascii="ＭＳ 明朝" w:hAnsi="ＭＳ 明朝"/>
          <w:color w:val="000000" w:themeColor="text1"/>
          <w:sz w:val="24"/>
        </w:rPr>
      </w:pPr>
      <w:bookmarkStart w:id="0" w:name="_GoBack"/>
      <w:bookmarkEnd w:id="0"/>
      <w:r w:rsidRPr="00B12CE0">
        <w:rPr>
          <w:rFonts w:ascii="ＭＳ 明朝" w:hAnsi="ＭＳ 明朝" w:hint="eastAsia"/>
          <w:color w:val="000000" w:themeColor="text1"/>
          <w:sz w:val="24"/>
        </w:rPr>
        <w:t>集合契約による感染症の予防及び感染症の患者に対する医療に関する</w:t>
      </w:r>
    </w:p>
    <w:p w14:paraId="1C01D751" w14:textId="13E1DED1" w:rsidR="00950749" w:rsidRPr="00B12CE0" w:rsidRDefault="00950749" w:rsidP="00950749">
      <w:pPr>
        <w:jc w:val="center"/>
        <w:rPr>
          <w:rFonts w:ascii="ＭＳ 明朝" w:hAnsi="ＭＳ 明朝"/>
          <w:color w:val="000000" w:themeColor="text1"/>
          <w:sz w:val="32"/>
          <w:szCs w:val="24"/>
        </w:rPr>
      </w:pPr>
      <w:r w:rsidRPr="00B12CE0">
        <w:rPr>
          <w:rFonts w:ascii="ＭＳ 明朝" w:hAnsi="ＭＳ 明朝" w:hint="eastAsia"/>
          <w:color w:val="000000" w:themeColor="text1"/>
          <w:sz w:val="24"/>
        </w:rPr>
        <w:t>法律第</w:t>
      </w:r>
      <w:r w:rsidRPr="00B12CE0">
        <w:rPr>
          <w:rFonts w:ascii="ＭＳ 明朝" w:hAnsi="ＭＳ 明朝"/>
          <w:color w:val="000000" w:themeColor="text1"/>
          <w:sz w:val="24"/>
        </w:rPr>
        <w:t xml:space="preserve"> 15 条に基づく</w:t>
      </w:r>
      <w:r w:rsidRPr="00B12CE0">
        <w:rPr>
          <w:rFonts w:ascii="ＭＳ 明朝" w:hAnsi="ＭＳ 明朝" w:hint="eastAsia"/>
          <w:color w:val="000000" w:themeColor="text1"/>
          <w:sz w:val="24"/>
        </w:rPr>
        <w:t>調査に関する事務契約書の委任状</w:t>
      </w:r>
    </w:p>
    <w:p w14:paraId="2C899B06" w14:textId="77777777" w:rsidR="00842C16" w:rsidRPr="00950749" w:rsidRDefault="00842C16" w:rsidP="00842C16">
      <w:pPr>
        <w:rPr>
          <w:rFonts w:ascii="ＭＳ 明朝" w:hAnsi="ＭＳ 明朝"/>
          <w:color w:val="000000" w:themeColor="text1"/>
          <w:sz w:val="24"/>
          <w:szCs w:val="24"/>
        </w:rPr>
      </w:pPr>
    </w:p>
    <w:p w14:paraId="360D0B93" w14:textId="0EDA529D" w:rsidR="00842C16" w:rsidRPr="00D36879" w:rsidRDefault="00EB7DD9" w:rsidP="00842C16">
      <w:pPr>
        <w:rPr>
          <w:rFonts w:ascii="ＭＳ 明朝" w:hAnsi="ＭＳ 明朝"/>
          <w:color w:val="000000" w:themeColor="text1"/>
          <w:sz w:val="24"/>
          <w:szCs w:val="24"/>
          <w:u w:val="single"/>
        </w:rPr>
      </w:pPr>
      <w:r w:rsidRPr="00D36879">
        <w:rPr>
          <w:rFonts w:ascii="ＭＳ 明朝" w:hAnsi="ＭＳ 明朝" w:hint="eastAsia"/>
          <w:color w:val="000000" w:themeColor="text1"/>
          <w:sz w:val="24"/>
          <w:szCs w:val="24"/>
          <w:u w:val="single"/>
        </w:rPr>
        <w:t>代理人</w:t>
      </w:r>
      <w:r w:rsidR="00A90F35" w:rsidRPr="00D36879">
        <w:rPr>
          <w:rFonts w:ascii="ＭＳ 明朝" w:hAnsi="ＭＳ 明朝" w:hint="eastAsia"/>
          <w:color w:val="000000" w:themeColor="text1"/>
          <w:sz w:val="24"/>
          <w:szCs w:val="24"/>
          <w:u w:val="single"/>
        </w:rPr>
        <w:t>：</w:t>
      </w:r>
      <w:r w:rsidR="00A35849" w:rsidRPr="00D36879">
        <w:rPr>
          <w:rFonts w:ascii="ＭＳ 明朝" w:hAnsi="ＭＳ 明朝" w:hint="eastAsia"/>
          <w:color w:val="000000" w:themeColor="text1"/>
          <w:sz w:val="24"/>
          <w:szCs w:val="24"/>
          <w:u w:val="single"/>
        </w:rPr>
        <w:t>一般</w:t>
      </w:r>
      <w:r w:rsidR="000D3904" w:rsidRPr="00D36879">
        <w:rPr>
          <w:rFonts w:ascii="ＭＳ 明朝" w:hAnsi="ＭＳ 明朝" w:hint="eastAsia"/>
          <w:color w:val="000000" w:themeColor="text1"/>
          <w:sz w:val="24"/>
          <w:szCs w:val="24"/>
          <w:u w:val="single"/>
        </w:rPr>
        <w:t>社団法人</w:t>
      </w:r>
      <w:r w:rsidR="00A35849" w:rsidRPr="00D36879">
        <w:rPr>
          <w:rFonts w:ascii="ＭＳ 明朝" w:hAnsi="ＭＳ 明朝" w:hint="eastAsia"/>
          <w:color w:val="000000" w:themeColor="text1"/>
          <w:sz w:val="24"/>
          <w:szCs w:val="24"/>
          <w:u w:val="single"/>
        </w:rPr>
        <w:t>岐阜</w:t>
      </w:r>
      <w:r w:rsidR="000D3904" w:rsidRPr="00D36879">
        <w:rPr>
          <w:rFonts w:ascii="ＭＳ 明朝" w:hAnsi="ＭＳ 明朝" w:hint="eastAsia"/>
          <w:color w:val="000000" w:themeColor="text1"/>
          <w:sz w:val="24"/>
          <w:szCs w:val="24"/>
          <w:u w:val="single"/>
        </w:rPr>
        <w:t>県医師会</w:t>
      </w:r>
      <w:r w:rsidR="00842C16" w:rsidRPr="00D36879">
        <w:rPr>
          <w:rFonts w:ascii="ＭＳ 明朝" w:hAnsi="ＭＳ 明朝" w:hint="eastAsia"/>
          <w:color w:val="000000" w:themeColor="text1"/>
          <w:sz w:val="24"/>
          <w:szCs w:val="24"/>
          <w:u w:val="single"/>
        </w:rPr>
        <w:t xml:space="preserve">　</w:t>
      </w:r>
    </w:p>
    <w:p w14:paraId="2D81CA70" w14:textId="20967BB1" w:rsidR="00842C16" w:rsidRPr="00D36879" w:rsidRDefault="00842C16" w:rsidP="00842C16">
      <w:pPr>
        <w:rPr>
          <w:rFonts w:ascii="ＭＳ 明朝" w:hAnsi="ＭＳ 明朝"/>
          <w:color w:val="000000" w:themeColor="text1"/>
          <w:sz w:val="24"/>
          <w:szCs w:val="24"/>
        </w:rPr>
      </w:pPr>
    </w:p>
    <w:p w14:paraId="42EF8A5E" w14:textId="08768382" w:rsidR="00A90F35" w:rsidRPr="00D36879" w:rsidRDefault="00A90F35" w:rsidP="00842C16">
      <w:pPr>
        <w:rPr>
          <w:rFonts w:ascii="ＭＳ 明朝" w:hAnsi="ＭＳ 明朝"/>
          <w:color w:val="000000" w:themeColor="text1"/>
          <w:sz w:val="24"/>
          <w:szCs w:val="24"/>
          <w:u w:val="single"/>
        </w:rPr>
      </w:pPr>
      <w:r w:rsidRPr="00D36879">
        <w:rPr>
          <w:rFonts w:ascii="ＭＳ 明朝" w:hAnsi="ＭＳ 明朝" w:hint="eastAsia"/>
          <w:color w:val="000000" w:themeColor="text1"/>
          <w:sz w:val="24"/>
          <w:szCs w:val="24"/>
          <w:u w:val="single"/>
        </w:rPr>
        <w:t>委任者</w:t>
      </w:r>
    </w:p>
    <w:p w14:paraId="459FC015" w14:textId="0DE88BCB" w:rsidR="00A90F35" w:rsidRPr="00D36879" w:rsidRDefault="00A90F35" w:rsidP="00A35849">
      <w:pPr>
        <w:pStyle w:val="ac"/>
        <w:numPr>
          <w:ilvl w:val="0"/>
          <w:numId w:val="10"/>
        </w:numPr>
        <w:ind w:leftChars="0"/>
        <w:rPr>
          <w:rFonts w:ascii="ＭＳ 明朝" w:hAnsi="ＭＳ 明朝"/>
          <w:color w:val="000000" w:themeColor="text1"/>
          <w:sz w:val="24"/>
          <w:szCs w:val="24"/>
          <w:u w:val="single"/>
        </w:rPr>
      </w:pPr>
      <w:r w:rsidRPr="00D36879">
        <w:rPr>
          <w:rFonts w:ascii="ＭＳ 明朝" w:hAnsi="ＭＳ 明朝" w:hint="eastAsia"/>
          <w:color w:val="000000" w:themeColor="text1"/>
          <w:sz w:val="24"/>
          <w:szCs w:val="24"/>
          <w:u w:val="single"/>
        </w:rPr>
        <w:t xml:space="preserve">医療機関名：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r w:rsidR="00FF4A98"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FF4A98"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FF4A98" w:rsidRPr="00D36879">
        <w:rPr>
          <w:rFonts w:ascii="ＭＳ 明朝" w:hAnsi="ＭＳ 明朝" w:hint="eastAsia"/>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p>
    <w:p w14:paraId="78CE78B0" w14:textId="49356BE8" w:rsidR="00A90F35" w:rsidRPr="00D36879" w:rsidRDefault="00A90F35" w:rsidP="00A35849">
      <w:pPr>
        <w:pStyle w:val="ac"/>
        <w:numPr>
          <w:ilvl w:val="0"/>
          <w:numId w:val="10"/>
        </w:numPr>
        <w:ind w:leftChars="0"/>
        <w:rPr>
          <w:rFonts w:ascii="ＭＳ 明朝" w:hAnsi="ＭＳ 明朝"/>
          <w:color w:val="000000" w:themeColor="text1"/>
          <w:sz w:val="24"/>
          <w:szCs w:val="24"/>
          <w:u w:val="single"/>
        </w:rPr>
      </w:pPr>
      <w:r w:rsidRPr="00D36879">
        <w:rPr>
          <w:rFonts w:ascii="ＭＳ 明朝" w:hAnsi="ＭＳ 明朝" w:hint="eastAsia"/>
          <w:color w:val="000000" w:themeColor="text1"/>
          <w:sz w:val="24"/>
          <w:szCs w:val="24"/>
          <w:u w:val="single"/>
        </w:rPr>
        <w:t xml:space="preserve">郵便番号　：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FF4A98"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p>
    <w:p w14:paraId="764FBA87" w14:textId="5054013C" w:rsidR="00A90F35" w:rsidRPr="00D36879" w:rsidRDefault="00A90F35" w:rsidP="00A35849">
      <w:pPr>
        <w:pStyle w:val="ac"/>
        <w:numPr>
          <w:ilvl w:val="0"/>
          <w:numId w:val="10"/>
        </w:numPr>
        <w:ind w:leftChars="0"/>
        <w:rPr>
          <w:rFonts w:ascii="ＭＳ 明朝" w:hAnsi="ＭＳ 明朝"/>
          <w:color w:val="000000" w:themeColor="text1"/>
          <w:sz w:val="24"/>
          <w:szCs w:val="24"/>
          <w:u w:val="single"/>
        </w:rPr>
      </w:pPr>
      <w:r w:rsidRPr="00D36879">
        <w:rPr>
          <w:rFonts w:ascii="ＭＳ 明朝" w:hAnsi="ＭＳ 明朝" w:hint="eastAsia"/>
          <w:color w:val="000000" w:themeColor="text1"/>
          <w:sz w:val="24"/>
          <w:szCs w:val="24"/>
          <w:u w:val="single"/>
        </w:rPr>
        <w:t xml:space="preserve">住所　　　：　　　</w:t>
      </w:r>
      <w:r w:rsidR="00FF4A98"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FF4A98" w:rsidRPr="00D36879">
        <w:rPr>
          <w:rFonts w:ascii="ＭＳ 明朝" w:hAnsi="ＭＳ 明朝" w:hint="eastAsia"/>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p>
    <w:p w14:paraId="4AB2C48B" w14:textId="6B4AE97A" w:rsidR="00A90F35" w:rsidRPr="00D36879" w:rsidRDefault="00A90F35" w:rsidP="00A35849">
      <w:pPr>
        <w:pStyle w:val="ac"/>
        <w:numPr>
          <w:ilvl w:val="0"/>
          <w:numId w:val="10"/>
        </w:numPr>
        <w:ind w:leftChars="0"/>
        <w:rPr>
          <w:rFonts w:ascii="ＭＳ 明朝" w:hAnsi="ＭＳ 明朝"/>
          <w:color w:val="000000" w:themeColor="text1"/>
          <w:sz w:val="24"/>
          <w:szCs w:val="24"/>
          <w:u w:val="single"/>
        </w:rPr>
      </w:pPr>
      <w:r w:rsidRPr="00D36879">
        <w:rPr>
          <w:rFonts w:ascii="ＭＳ 明朝" w:hAnsi="ＭＳ 明朝" w:hint="eastAsia"/>
          <w:color w:val="000000" w:themeColor="text1"/>
          <w:sz w:val="24"/>
          <w:szCs w:val="24"/>
          <w:u w:val="single"/>
        </w:rPr>
        <w:t xml:space="preserve">電話番号　：　　　</w:t>
      </w:r>
      <w:r w:rsidR="00FF4A98"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FF4A98" w:rsidRPr="00D36879">
        <w:rPr>
          <w:rFonts w:ascii="ＭＳ 明朝" w:hAnsi="ＭＳ 明朝" w:hint="eastAsia"/>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w:t>
      </w:r>
    </w:p>
    <w:p w14:paraId="398AEAA7" w14:textId="195A7EE0" w:rsidR="00A90F35" w:rsidRPr="00D36879" w:rsidRDefault="00A90F35" w:rsidP="00A35849">
      <w:pPr>
        <w:pStyle w:val="ac"/>
        <w:numPr>
          <w:ilvl w:val="0"/>
          <w:numId w:val="10"/>
        </w:numPr>
        <w:ind w:leftChars="0"/>
        <w:rPr>
          <w:rFonts w:ascii="ＭＳ 明朝" w:hAnsi="ＭＳ 明朝"/>
          <w:color w:val="000000" w:themeColor="text1"/>
          <w:sz w:val="24"/>
          <w:szCs w:val="24"/>
          <w:u w:val="single"/>
        </w:rPr>
      </w:pPr>
      <w:r w:rsidRPr="00D36879">
        <w:rPr>
          <w:rFonts w:ascii="ＭＳ 明朝" w:hAnsi="ＭＳ 明朝" w:hint="eastAsia"/>
          <w:color w:val="000000" w:themeColor="text1"/>
          <w:sz w:val="24"/>
          <w:szCs w:val="24"/>
          <w:u w:val="single"/>
        </w:rPr>
        <w:t xml:space="preserve">代表者氏名：　　　　　　　　</w:t>
      </w:r>
      <w:r w:rsidR="00FF4A98"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00FF4A98" w:rsidRPr="00D36879">
        <w:rPr>
          <w:rFonts w:ascii="ＭＳ 明朝" w:hAnsi="ＭＳ 明朝" w:hint="eastAsia"/>
          <w:color w:val="000000" w:themeColor="text1"/>
          <w:sz w:val="24"/>
          <w:szCs w:val="24"/>
          <w:u w:val="single"/>
        </w:rPr>
        <w:t xml:space="preserve">　</w:t>
      </w:r>
      <w:r w:rsidR="00A35849" w:rsidRPr="00D36879">
        <w:rPr>
          <w:rFonts w:ascii="ＭＳ 明朝" w:hAnsi="ＭＳ 明朝" w:hint="eastAsia"/>
          <w:color w:val="000000" w:themeColor="text1"/>
          <w:sz w:val="24"/>
          <w:szCs w:val="24"/>
          <w:u w:val="single"/>
        </w:rPr>
        <w:t xml:space="preserve">　　</w:t>
      </w:r>
      <w:r w:rsidR="00A35849" w:rsidRPr="00D36879">
        <w:rPr>
          <w:rFonts w:ascii="ＭＳ 明朝" w:hAnsi="ＭＳ 明朝"/>
          <w:color w:val="000000" w:themeColor="text1"/>
          <w:sz w:val="24"/>
          <w:szCs w:val="24"/>
          <w:u w:val="single"/>
        </w:rPr>
        <w:t xml:space="preserve">　</w:t>
      </w:r>
      <w:r w:rsidRPr="00D36879">
        <w:rPr>
          <w:rFonts w:ascii="ＭＳ 明朝" w:hAnsi="ＭＳ 明朝" w:hint="eastAsia"/>
          <w:color w:val="000000" w:themeColor="text1"/>
          <w:sz w:val="24"/>
          <w:szCs w:val="24"/>
          <w:u w:val="single"/>
        </w:rPr>
        <w:t xml:space="preserve">　印　</w:t>
      </w:r>
    </w:p>
    <w:p w14:paraId="7056FB66" w14:textId="4461480A" w:rsidR="00A90F35" w:rsidRDefault="00A90F35" w:rsidP="00842C16">
      <w:pPr>
        <w:rPr>
          <w:rFonts w:ascii="ＭＳ 明朝" w:hAnsi="ＭＳ 明朝"/>
          <w:color w:val="000000" w:themeColor="text1"/>
          <w:sz w:val="24"/>
          <w:szCs w:val="24"/>
        </w:rPr>
      </w:pPr>
    </w:p>
    <w:p w14:paraId="7781CFD4" w14:textId="77777777" w:rsidR="00950749" w:rsidRPr="00BF3912" w:rsidRDefault="00950749" w:rsidP="00950749">
      <w:pPr>
        <w:rPr>
          <w:rFonts w:ascii="ＭＳ 明朝" w:hAnsi="ＭＳ 明朝"/>
          <w:color w:val="000000" w:themeColor="text1"/>
          <w:sz w:val="24"/>
        </w:rPr>
      </w:pPr>
      <w:r>
        <w:rPr>
          <w:rFonts w:ascii="ＭＳ 明朝" w:hAnsi="ＭＳ 明朝" w:hint="eastAsia"/>
          <w:color w:val="000000" w:themeColor="text1"/>
          <w:sz w:val="24"/>
          <w:szCs w:val="24"/>
        </w:rPr>
        <w:t>期間：</w:t>
      </w:r>
      <w:r w:rsidRPr="00BF3912">
        <w:rPr>
          <w:rFonts w:ascii="ＭＳ 明朝" w:hAnsi="ＭＳ 明朝" w:hint="eastAsia"/>
          <w:color w:val="000000" w:themeColor="text1"/>
          <w:sz w:val="24"/>
        </w:rPr>
        <w:t>集合契約による感染症の予防及び感染症の患者に対する医療に関する法</w:t>
      </w:r>
    </w:p>
    <w:p w14:paraId="4A0EDDD8" w14:textId="77777777" w:rsidR="00950749" w:rsidRPr="00BF3912" w:rsidRDefault="00950749" w:rsidP="00950749">
      <w:pPr>
        <w:ind w:firstLineChars="300" w:firstLine="720"/>
        <w:rPr>
          <w:rFonts w:ascii="ＭＳ 明朝" w:hAnsi="ＭＳ 明朝"/>
          <w:color w:val="000000" w:themeColor="text1"/>
          <w:sz w:val="32"/>
          <w:szCs w:val="24"/>
        </w:rPr>
      </w:pPr>
      <w:r w:rsidRPr="006B55D3">
        <w:rPr>
          <w:rFonts w:ascii="ＭＳ 明朝" w:hAnsi="ＭＳ 明朝" w:hint="eastAsia"/>
          <w:color w:val="000000" w:themeColor="text1"/>
          <w:sz w:val="24"/>
        </w:rPr>
        <w:t>律第15条に</w:t>
      </w:r>
      <w:r w:rsidRPr="00BF3912">
        <w:rPr>
          <w:rFonts w:ascii="ＭＳ 明朝" w:hAnsi="ＭＳ 明朝"/>
          <w:color w:val="000000" w:themeColor="text1"/>
          <w:sz w:val="24"/>
        </w:rPr>
        <w:t>基づく</w:t>
      </w:r>
      <w:r w:rsidRPr="00BF3912">
        <w:rPr>
          <w:rFonts w:ascii="ＭＳ 明朝" w:hAnsi="ＭＳ 明朝" w:hint="eastAsia"/>
          <w:color w:val="000000" w:themeColor="text1"/>
          <w:sz w:val="24"/>
        </w:rPr>
        <w:t>調査に関する事務契約の期間に準ずる</w:t>
      </w:r>
    </w:p>
    <w:p w14:paraId="5C7173F4" w14:textId="77777777" w:rsidR="00950749" w:rsidRPr="00D36879" w:rsidRDefault="00950749" w:rsidP="00842C16">
      <w:pPr>
        <w:rPr>
          <w:rFonts w:ascii="ＭＳ 明朝" w:hAnsi="ＭＳ 明朝"/>
          <w:color w:val="000000" w:themeColor="text1"/>
          <w:sz w:val="24"/>
          <w:szCs w:val="24"/>
        </w:rPr>
      </w:pPr>
    </w:p>
    <w:p w14:paraId="21871924" w14:textId="607062C2" w:rsidR="00A90F35" w:rsidRPr="00D36879" w:rsidRDefault="00A90F35" w:rsidP="00D456E7">
      <w:pPr>
        <w:ind w:firstLineChars="100" w:firstLine="240"/>
        <w:rPr>
          <w:rFonts w:ascii="ＭＳ 明朝" w:hAnsi="ＭＳ 明朝"/>
          <w:color w:val="000000" w:themeColor="text1"/>
          <w:sz w:val="24"/>
          <w:szCs w:val="24"/>
        </w:rPr>
      </w:pPr>
      <w:r w:rsidRPr="00D36879">
        <w:rPr>
          <w:rFonts w:ascii="ＭＳ 明朝" w:hAnsi="ＭＳ 明朝" w:hint="eastAsia"/>
          <w:color w:val="000000" w:themeColor="text1"/>
          <w:sz w:val="24"/>
          <w:szCs w:val="24"/>
        </w:rPr>
        <w:t>当院は、</w:t>
      </w:r>
      <w:r w:rsidR="00A35849" w:rsidRPr="00D36879">
        <w:rPr>
          <w:rFonts w:ascii="ＭＳ 明朝" w:hAnsi="ＭＳ 明朝" w:hint="eastAsia"/>
          <w:color w:val="000000" w:themeColor="text1"/>
          <w:sz w:val="24"/>
          <w:szCs w:val="24"/>
        </w:rPr>
        <w:t>一般</w:t>
      </w:r>
      <w:r w:rsidR="000D3904" w:rsidRPr="00D36879">
        <w:rPr>
          <w:rFonts w:ascii="ＭＳ 明朝" w:hAnsi="ＭＳ 明朝" w:hint="eastAsia"/>
          <w:color w:val="000000" w:themeColor="text1"/>
          <w:sz w:val="24"/>
          <w:szCs w:val="24"/>
        </w:rPr>
        <w:t>社団法人</w:t>
      </w:r>
      <w:r w:rsidR="00A35849" w:rsidRPr="00D36879">
        <w:rPr>
          <w:rFonts w:ascii="ＭＳ 明朝" w:hAnsi="ＭＳ 明朝" w:hint="eastAsia"/>
          <w:color w:val="000000" w:themeColor="text1"/>
          <w:sz w:val="24"/>
          <w:szCs w:val="24"/>
        </w:rPr>
        <w:t>岐阜</w:t>
      </w:r>
      <w:r w:rsidR="000D3904" w:rsidRPr="00D36879">
        <w:rPr>
          <w:rFonts w:ascii="ＭＳ 明朝" w:hAnsi="ＭＳ 明朝" w:hint="eastAsia"/>
          <w:color w:val="000000" w:themeColor="text1"/>
          <w:sz w:val="24"/>
          <w:szCs w:val="24"/>
        </w:rPr>
        <w:t>県医師会長</w:t>
      </w:r>
      <w:r w:rsidR="00D4331C" w:rsidRPr="00D36879">
        <w:rPr>
          <w:rFonts w:ascii="ＭＳ 明朝" w:hAnsi="ＭＳ 明朝" w:hint="eastAsia"/>
          <w:color w:val="000000" w:themeColor="text1"/>
          <w:sz w:val="24"/>
          <w:szCs w:val="24"/>
        </w:rPr>
        <w:t>に対し</w:t>
      </w:r>
      <w:r w:rsidR="0097603F" w:rsidRPr="00D36879">
        <w:rPr>
          <w:rFonts w:ascii="ＭＳ 明朝" w:hAnsi="ＭＳ 明朝" w:hint="eastAsia"/>
          <w:color w:val="000000" w:themeColor="text1"/>
          <w:sz w:val="24"/>
          <w:szCs w:val="24"/>
        </w:rPr>
        <w:t>、</w:t>
      </w:r>
      <w:r w:rsidR="00A2138D" w:rsidRPr="00D36879">
        <w:rPr>
          <w:rFonts w:ascii="ＭＳ 明朝" w:hAnsi="ＭＳ 明朝" w:hint="eastAsia"/>
          <w:color w:val="000000" w:themeColor="text1"/>
          <w:sz w:val="24"/>
          <w:szCs w:val="24"/>
        </w:rPr>
        <w:t>「新型コロナウイルス感染症に係る行政検査の取扱いについて」（令和２年３月４日健感発０３０４第５号厚</w:t>
      </w:r>
      <w:r w:rsidR="00DE1EF8" w:rsidRPr="00D36879">
        <w:rPr>
          <w:rFonts w:ascii="ＭＳ 明朝" w:hAnsi="ＭＳ 明朝" w:hint="eastAsia"/>
          <w:color w:val="000000" w:themeColor="text1"/>
          <w:sz w:val="24"/>
          <w:szCs w:val="24"/>
        </w:rPr>
        <w:t>生労働省健康局結核感染症課長通知）（その後改正を含む。</w:t>
      </w:r>
      <w:r w:rsidR="00A2138D" w:rsidRPr="00D36879">
        <w:rPr>
          <w:rFonts w:ascii="ＭＳ 明朝" w:hAnsi="ＭＳ 明朝" w:hint="eastAsia"/>
          <w:color w:val="000000" w:themeColor="text1"/>
          <w:sz w:val="24"/>
          <w:szCs w:val="24"/>
        </w:rPr>
        <w:t>以下「行政検査通知」という。）に規定された</w:t>
      </w:r>
      <w:r w:rsidR="00EB6170" w:rsidRPr="00D36879">
        <w:rPr>
          <w:rFonts w:ascii="ＭＳ 明朝" w:hAnsi="ＭＳ 明朝" w:hint="eastAsia"/>
          <w:color w:val="000000" w:themeColor="text1"/>
          <w:sz w:val="24"/>
          <w:szCs w:val="24"/>
        </w:rPr>
        <w:t>行政検査の実施に係る委託契約に関する</w:t>
      </w:r>
      <w:r w:rsidR="00130F62" w:rsidRPr="00D36879">
        <w:rPr>
          <w:rFonts w:ascii="ＭＳ 明朝" w:hAnsi="ＭＳ 明朝" w:hint="eastAsia"/>
          <w:color w:val="000000" w:themeColor="text1"/>
          <w:sz w:val="24"/>
          <w:szCs w:val="24"/>
        </w:rPr>
        <w:t>下記の</w:t>
      </w:r>
      <w:r w:rsidRPr="00D36879">
        <w:rPr>
          <w:rFonts w:ascii="ＭＳ 明朝" w:hAnsi="ＭＳ 明朝" w:hint="eastAsia"/>
          <w:color w:val="000000" w:themeColor="text1"/>
          <w:sz w:val="24"/>
          <w:szCs w:val="24"/>
        </w:rPr>
        <w:t>権限を委任いたします。</w:t>
      </w:r>
    </w:p>
    <w:p w14:paraId="5317F4F8" w14:textId="77777777" w:rsidR="000D3904" w:rsidRPr="00D36879" w:rsidRDefault="00A90F35" w:rsidP="000D3904">
      <w:pPr>
        <w:pStyle w:val="a4"/>
        <w:rPr>
          <w:color w:val="000000" w:themeColor="text1"/>
        </w:rPr>
      </w:pPr>
      <w:r w:rsidRPr="00D36879">
        <w:rPr>
          <w:rFonts w:hint="eastAsia"/>
          <w:color w:val="000000" w:themeColor="text1"/>
        </w:rPr>
        <w:t>記</w:t>
      </w:r>
    </w:p>
    <w:p w14:paraId="6BCA13A5" w14:textId="77777777" w:rsidR="00D456E7" w:rsidRPr="00D36879" w:rsidRDefault="00D456E7" w:rsidP="00A90F35">
      <w:pPr>
        <w:jc w:val="center"/>
        <w:rPr>
          <w:rFonts w:ascii="ＭＳ 明朝" w:hAnsi="ＭＳ 明朝"/>
          <w:color w:val="000000" w:themeColor="text1"/>
          <w:sz w:val="24"/>
          <w:szCs w:val="24"/>
        </w:rPr>
      </w:pPr>
    </w:p>
    <w:p w14:paraId="3426FA38" w14:textId="250AA3EB" w:rsidR="00F30E0A" w:rsidRPr="00D36879" w:rsidRDefault="00AF6A2D" w:rsidP="005C3194">
      <w:pPr>
        <w:ind w:left="1"/>
        <w:rPr>
          <w:rFonts w:ascii="ＭＳ 明朝" w:hAnsi="ＭＳ 明朝"/>
          <w:color w:val="000000" w:themeColor="text1"/>
          <w:sz w:val="24"/>
          <w:szCs w:val="24"/>
          <w:bdr w:val="single" w:sz="4" w:space="0" w:color="auto"/>
        </w:rPr>
      </w:pPr>
      <w:r w:rsidRPr="00D36879">
        <w:rPr>
          <w:rFonts w:ascii="ＭＳ 明朝" w:hAnsi="ＭＳ 明朝" w:hint="eastAsia"/>
          <w:color w:val="000000" w:themeColor="text1"/>
          <w:sz w:val="24"/>
          <w:szCs w:val="24"/>
          <w:bdr w:val="single" w:sz="4" w:space="0" w:color="auto"/>
        </w:rPr>
        <w:t xml:space="preserve"> </w:t>
      </w:r>
      <w:r w:rsidR="00F30E0A" w:rsidRPr="00D36879">
        <w:rPr>
          <w:rFonts w:ascii="ＭＳ 明朝" w:hAnsi="ＭＳ 明朝"/>
          <w:color w:val="000000" w:themeColor="text1"/>
          <w:sz w:val="24"/>
          <w:szCs w:val="24"/>
          <w:bdr w:val="single" w:sz="4" w:space="0" w:color="auto"/>
        </w:rPr>
        <w:t>PCR検査（</w:t>
      </w:r>
      <w:r w:rsidR="00D456E7" w:rsidRPr="009B23A0">
        <w:rPr>
          <w:rFonts w:ascii="ＭＳ 明朝" w:hAnsi="ＭＳ 明朝" w:hint="eastAsia"/>
          <w:color w:val="000000" w:themeColor="text1"/>
          <w:sz w:val="24"/>
          <w:szCs w:val="24"/>
          <w:bdr w:val="single" w:sz="4" w:space="0" w:color="auto"/>
        </w:rPr>
        <w:t>鼻咽頭拭い液、</w:t>
      </w:r>
      <w:r w:rsidR="00DB5AEC" w:rsidRPr="009B23A0">
        <w:rPr>
          <w:rFonts w:ascii="ＭＳ 明朝" w:hAnsi="ＭＳ 明朝" w:hint="eastAsia"/>
          <w:color w:val="000000" w:themeColor="text1"/>
          <w:sz w:val="24"/>
          <w:szCs w:val="24"/>
          <w:bdr w:val="single" w:sz="4" w:space="0" w:color="auto"/>
        </w:rPr>
        <w:t>鼻腔拭い液、</w:t>
      </w:r>
      <w:r w:rsidR="00EF4480" w:rsidRPr="009B23A0">
        <w:rPr>
          <w:rFonts w:ascii="ＭＳ 明朝" w:hAnsi="ＭＳ 明朝" w:hint="eastAsia"/>
          <w:color w:val="000000" w:themeColor="text1"/>
          <w:sz w:val="24"/>
          <w:szCs w:val="24"/>
          <w:bdr w:val="single" w:sz="4" w:space="0" w:color="auto"/>
        </w:rPr>
        <w:t>喀痰、</w:t>
      </w:r>
      <w:r w:rsidR="00874D4B" w:rsidRPr="009B23A0">
        <w:rPr>
          <w:rFonts w:ascii="ＭＳ 明朝" w:hAnsi="ＭＳ 明朝" w:hint="eastAsia"/>
          <w:color w:val="000000" w:themeColor="text1"/>
          <w:sz w:val="24"/>
          <w:szCs w:val="24"/>
          <w:bdr w:val="single" w:sz="4" w:space="0" w:color="auto"/>
        </w:rPr>
        <w:t>唾液</w:t>
      </w:r>
      <w:r w:rsidR="00F30E0A" w:rsidRPr="009B23A0">
        <w:rPr>
          <w:rFonts w:ascii="ＭＳ 明朝" w:hAnsi="ＭＳ 明朝"/>
          <w:color w:val="000000" w:themeColor="text1"/>
          <w:sz w:val="24"/>
          <w:szCs w:val="24"/>
          <w:bdr w:val="single" w:sz="4" w:space="0" w:color="auto"/>
        </w:rPr>
        <w:t>）又は抗原検査</w:t>
      </w:r>
      <w:r w:rsidR="00377ED2" w:rsidRPr="009B23A0">
        <w:rPr>
          <w:rFonts w:ascii="ＭＳ 明朝" w:hAnsi="ＭＳ 明朝" w:hint="eastAsia"/>
          <w:color w:val="000000" w:themeColor="text1"/>
          <w:sz w:val="24"/>
          <w:szCs w:val="24"/>
          <w:bdr w:val="single" w:sz="4" w:space="0" w:color="auto"/>
        </w:rPr>
        <w:t>（鼻咽頭拭い液</w:t>
      </w:r>
      <w:r w:rsidR="00DB5AEC" w:rsidRPr="009B23A0">
        <w:rPr>
          <w:rFonts w:ascii="ＭＳ 明朝" w:hAnsi="ＭＳ 明朝" w:hint="eastAsia"/>
          <w:color w:val="000000" w:themeColor="text1"/>
          <w:sz w:val="24"/>
          <w:szCs w:val="24"/>
          <w:bdr w:val="single" w:sz="4" w:space="0" w:color="auto"/>
        </w:rPr>
        <w:t>、鼻腔拭い液、唾液</w:t>
      </w:r>
      <w:r w:rsidR="00377ED2" w:rsidRPr="00D36879">
        <w:rPr>
          <w:rFonts w:ascii="ＭＳ 明朝" w:hAnsi="ＭＳ 明朝" w:hint="eastAsia"/>
          <w:color w:val="000000" w:themeColor="text1"/>
          <w:sz w:val="24"/>
          <w:szCs w:val="24"/>
          <w:bdr w:val="single" w:sz="4" w:space="0" w:color="auto"/>
        </w:rPr>
        <w:t>）</w:t>
      </w:r>
      <w:r w:rsidR="00D456E7" w:rsidRPr="00D36879">
        <w:rPr>
          <w:rFonts w:ascii="ＭＳ 明朝" w:hAnsi="ＭＳ 明朝" w:hint="eastAsia"/>
          <w:color w:val="000000" w:themeColor="text1"/>
          <w:sz w:val="24"/>
          <w:szCs w:val="24"/>
          <w:bdr w:val="single" w:sz="4" w:space="0" w:color="auto"/>
        </w:rPr>
        <w:t>を</w:t>
      </w:r>
      <w:r w:rsidR="00F30E0A" w:rsidRPr="00D36879">
        <w:rPr>
          <w:rFonts w:ascii="ＭＳ 明朝" w:hAnsi="ＭＳ 明朝"/>
          <w:color w:val="000000" w:themeColor="text1"/>
          <w:sz w:val="24"/>
          <w:szCs w:val="24"/>
          <w:bdr w:val="single" w:sz="4" w:space="0" w:color="auto"/>
        </w:rPr>
        <w:t>実施する</w:t>
      </w:r>
      <w:r w:rsidR="005C3194" w:rsidRPr="00D36879">
        <w:rPr>
          <w:rFonts w:ascii="ＭＳ 明朝" w:hAnsi="ＭＳ 明朝"/>
          <w:color w:val="000000" w:themeColor="text1"/>
          <w:sz w:val="24"/>
          <w:szCs w:val="24"/>
          <w:bdr w:val="single" w:sz="4" w:space="0" w:color="auto"/>
        </w:rPr>
        <w:t>ことを希望する</w:t>
      </w:r>
      <w:r w:rsidR="005C3194" w:rsidRPr="00D36879">
        <w:rPr>
          <w:rFonts w:ascii="ＭＳ 明朝" w:hAnsi="ＭＳ 明朝" w:hint="eastAsia"/>
          <w:color w:val="000000" w:themeColor="text1"/>
          <w:sz w:val="24"/>
          <w:szCs w:val="24"/>
          <w:bdr w:val="single" w:sz="4" w:space="0" w:color="auto"/>
        </w:rPr>
        <w:t>場合</w:t>
      </w:r>
      <w:r w:rsidR="00D456E7" w:rsidRPr="00D36879">
        <w:rPr>
          <w:rFonts w:ascii="ＭＳ 明朝" w:hAnsi="ＭＳ 明朝" w:hint="eastAsia"/>
          <w:color w:val="000000" w:themeColor="text1"/>
          <w:sz w:val="24"/>
          <w:szCs w:val="24"/>
          <w:bdr w:val="single" w:sz="4" w:space="0" w:color="auto"/>
        </w:rPr>
        <w:t xml:space="preserve">　</w:t>
      </w:r>
    </w:p>
    <w:p w14:paraId="531C385D" w14:textId="77777777" w:rsidR="00AF6A2D" w:rsidRPr="00D36879" w:rsidRDefault="00AF6A2D" w:rsidP="005C3194">
      <w:pPr>
        <w:ind w:left="1"/>
        <w:rPr>
          <w:rFonts w:ascii="ＭＳ 明朝" w:hAnsi="ＭＳ 明朝"/>
          <w:color w:val="000000" w:themeColor="text1"/>
          <w:sz w:val="24"/>
          <w:szCs w:val="24"/>
        </w:rPr>
      </w:pPr>
    </w:p>
    <w:p w14:paraId="63976900" w14:textId="2C8EAC5C" w:rsidR="00F30E0A" w:rsidRPr="00D36879" w:rsidRDefault="005C3194" w:rsidP="005C3194">
      <w:pPr>
        <w:ind w:left="24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〇</w:t>
      </w:r>
      <w:r w:rsidR="00F30E0A" w:rsidRPr="00D36879">
        <w:rPr>
          <w:rFonts w:ascii="ＭＳ 明朝" w:hAnsi="ＭＳ 明朝" w:hint="eastAsia"/>
          <w:color w:val="000000" w:themeColor="text1"/>
          <w:sz w:val="24"/>
          <w:szCs w:val="24"/>
        </w:rPr>
        <w:t>新型コロナウイルス感染症に係るPCR検査（</w:t>
      </w:r>
      <w:r w:rsidR="00874D4B" w:rsidRPr="00D36879">
        <w:rPr>
          <w:rFonts w:ascii="ＭＳ 明朝" w:hAnsi="ＭＳ 明朝" w:hint="eastAsia"/>
          <w:color w:val="000000" w:themeColor="text1"/>
          <w:sz w:val="24"/>
          <w:szCs w:val="24"/>
        </w:rPr>
        <w:t>鼻咽頭拭い液</w:t>
      </w:r>
      <w:r w:rsidR="00455221" w:rsidRPr="00D36879">
        <w:rPr>
          <w:rFonts w:ascii="ＭＳ 明朝" w:hAnsi="ＭＳ 明朝" w:hint="eastAsia"/>
          <w:color w:val="000000" w:themeColor="text1"/>
          <w:sz w:val="24"/>
          <w:szCs w:val="24"/>
        </w:rPr>
        <w:t>、</w:t>
      </w:r>
      <w:r w:rsidR="00E46476" w:rsidRPr="009B23A0">
        <w:rPr>
          <w:rFonts w:ascii="ＭＳ 明朝" w:hAnsi="ＭＳ 明朝" w:hint="eastAsia"/>
          <w:color w:val="000000" w:themeColor="text1"/>
          <w:sz w:val="24"/>
          <w:szCs w:val="24"/>
        </w:rPr>
        <w:t>鼻腔拭い液、</w:t>
      </w:r>
      <w:r w:rsidR="00EF4480" w:rsidRPr="009B23A0">
        <w:rPr>
          <w:rFonts w:ascii="ＭＳ 明朝" w:hAnsi="ＭＳ 明朝" w:hint="eastAsia"/>
          <w:color w:val="000000" w:themeColor="text1"/>
          <w:sz w:val="24"/>
          <w:szCs w:val="24"/>
        </w:rPr>
        <w:t>喀痰、</w:t>
      </w:r>
      <w:r w:rsidR="00455221" w:rsidRPr="009B23A0">
        <w:rPr>
          <w:rFonts w:ascii="ＭＳ 明朝" w:hAnsi="ＭＳ 明朝" w:hint="eastAsia"/>
          <w:color w:val="000000" w:themeColor="text1"/>
          <w:sz w:val="24"/>
          <w:szCs w:val="24"/>
        </w:rPr>
        <w:t>唾液</w:t>
      </w:r>
      <w:r w:rsidR="00F30E0A" w:rsidRPr="009B23A0">
        <w:rPr>
          <w:rFonts w:ascii="ＭＳ 明朝" w:hAnsi="ＭＳ 明朝" w:hint="eastAsia"/>
          <w:color w:val="000000" w:themeColor="text1"/>
          <w:sz w:val="24"/>
          <w:szCs w:val="24"/>
        </w:rPr>
        <w:t>）又は抗原検査</w:t>
      </w:r>
      <w:r w:rsidR="00377ED2" w:rsidRPr="009B23A0">
        <w:rPr>
          <w:rFonts w:ascii="ＭＳ 明朝" w:hAnsi="ＭＳ 明朝" w:hint="eastAsia"/>
          <w:color w:val="000000" w:themeColor="text1"/>
          <w:sz w:val="24"/>
          <w:szCs w:val="24"/>
        </w:rPr>
        <w:t>（鼻咽頭拭い液</w:t>
      </w:r>
      <w:r w:rsidR="00E46476" w:rsidRPr="009B23A0">
        <w:rPr>
          <w:rFonts w:ascii="ＭＳ 明朝" w:hAnsi="ＭＳ 明朝" w:hint="eastAsia"/>
          <w:color w:val="000000" w:themeColor="text1"/>
          <w:sz w:val="24"/>
          <w:szCs w:val="24"/>
        </w:rPr>
        <w:t>、鼻腔拭い液、唾液</w:t>
      </w:r>
      <w:r w:rsidR="00377ED2" w:rsidRPr="009B23A0">
        <w:rPr>
          <w:rFonts w:ascii="ＭＳ 明朝" w:hAnsi="ＭＳ 明朝" w:hint="eastAsia"/>
          <w:color w:val="000000" w:themeColor="text1"/>
          <w:sz w:val="24"/>
          <w:szCs w:val="24"/>
        </w:rPr>
        <w:t>）</w:t>
      </w:r>
      <w:r w:rsidR="00F30E0A" w:rsidRPr="009B23A0">
        <w:rPr>
          <w:rFonts w:ascii="ＭＳ 明朝" w:hAnsi="ＭＳ 明朝" w:hint="eastAsia"/>
          <w:color w:val="000000" w:themeColor="text1"/>
          <w:sz w:val="24"/>
          <w:szCs w:val="24"/>
        </w:rPr>
        <w:t>の実施につい</w:t>
      </w:r>
      <w:r w:rsidR="00F30E0A" w:rsidRPr="00D36879">
        <w:rPr>
          <w:rFonts w:ascii="ＭＳ 明朝" w:hAnsi="ＭＳ 明朝" w:hint="eastAsia"/>
          <w:color w:val="000000" w:themeColor="text1"/>
          <w:sz w:val="24"/>
          <w:szCs w:val="24"/>
        </w:rPr>
        <w:t>て、</w:t>
      </w:r>
      <w:r w:rsidR="009D69EF" w:rsidRPr="00D36879">
        <w:rPr>
          <w:rFonts w:ascii="ＭＳ 明朝" w:hAnsi="ＭＳ 明朝" w:hint="eastAsia"/>
          <w:color w:val="000000" w:themeColor="text1"/>
          <w:sz w:val="24"/>
          <w:szCs w:val="24"/>
        </w:rPr>
        <w:t>岐阜</w:t>
      </w:r>
      <w:r w:rsidR="00F30E0A" w:rsidRPr="00D36879">
        <w:rPr>
          <w:rFonts w:ascii="ＭＳ 明朝" w:hAnsi="ＭＳ 明朝" w:hint="eastAsia"/>
          <w:color w:val="000000" w:themeColor="text1"/>
          <w:sz w:val="24"/>
          <w:szCs w:val="24"/>
        </w:rPr>
        <w:t>県</w:t>
      </w:r>
      <w:r w:rsidR="00E750A7">
        <w:rPr>
          <w:rFonts w:ascii="ＭＳ 明朝" w:hAnsi="ＭＳ 明朝" w:hint="eastAsia"/>
          <w:color w:val="000000" w:themeColor="text1"/>
          <w:sz w:val="24"/>
          <w:szCs w:val="24"/>
        </w:rPr>
        <w:t>等</w:t>
      </w:r>
      <w:r w:rsidR="00F30E0A" w:rsidRPr="00D36879">
        <w:rPr>
          <w:rFonts w:ascii="ＭＳ 明朝" w:hAnsi="ＭＳ 明朝" w:hint="eastAsia"/>
          <w:color w:val="000000" w:themeColor="text1"/>
          <w:sz w:val="24"/>
          <w:szCs w:val="24"/>
        </w:rPr>
        <w:t>からの行政検査に係る委託契約を締結</w:t>
      </w:r>
      <w:r w:rsidR="00A2138D" w:rsidRPr="00D36879">
        <w:rPr>
          <w:rFonts w:ascii="ＭＳ 明朝" w:hAnsi="ＭＳ 明朝" w:hint="eastAsia"/>
          <w:color w:val="000000" w:themeColor="text1"/>
          <w:sz w:val="24"/>
          <w:szCs w:val="24"/>
        </w:rPr>
        <w:t>、変更並びに解約及び解除に関する一切の事項</w:t>
      </w:r>
    </w:p>
    <w:p w14:paraId="191A842B" w14:textId="77777777" w:rsidR="00F30E0A" w:rsidRPr="00D36879" w:rsidRDefault="00F30E0A" w:rsidP="00F30E0A">
      <w:pPr>
        <w:ind w:left="240" w:hangingChars="100" w:hanging="240"/>
        <w:rPr>
          <w:rFonts w:ascii="ＭＳ 明朝" w:hAnsi="ＭＳ 明朝"/>
          <w:color w:val="000000" w:themeColor="text1"/>
          <w:sz w:val="24"/>
          <w:szCs w:val="24"/>
        </w:rPr>
      </w:pPr>
    </w:p>
    <w:p w14:paraId="094BC45F" w14:textId="2B60215D" w:rsidR="00F30E0A" w:rsidRPr="00D36879" w:rsidRDefault="005C3194" w:rsidP="005C3194">
      <w:pPr>
        <w:ind w:left="24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〇</w:t>
      </w:r>
      <w:r w:rsidR="00362D3A" w:rsidRPr="00D36879">
        <w:rPr>
          <w:rFonts w:ascii="ＭＳ 明朝" w:hAnsi="ＭＳ 明朝" w:hint="eastAsia"/>
          <w:color w:val="000000" w:themeColor="text1"/>
          <w:sz w:val="24"/>
          <w:szCs w:val="24"/>
        </w:rPr>
        <w:t>当院が</w:t>
      </w:r>
      <w:r w:rsidR="00A2138D" w:rsidRPr="00D36879">
        <w:rPr>
          <w:rFonts w:ascii="ＭＳ 明朝" w:hAnsi="ＭＳ 明朝" w:hint="eastAsia"/>
          <w:color w:val="000000" w:themeColor="text1"/>
          <w:sz w:val="24"/>
          <w:szCs w:val="24"/>
        </w:rPr>
        <w:t>本件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w:t>
      </w:r>
      <w:r w:rsidR="00F30E0A" w:rsidRPr="00D36879">
        <w:rPr>
          <w:rFonts w:ascii="ＭＳ 明朝" w:hAnsi="ＭＳ 明朝" w:hint="eastAsia"/>
          <w:color w:val="000000" w:themeColor="text1"/>
          <w:sz w:val="24"/>
          <w:szCs w:val="24"/>
        </w:rPr>
        <w:t>こと</w:t>
      </w:r>
      <w:r w:rsidR="00A2138D" w:rsidRPr="00D36879">
        <w:rPr>
          <w:rFonts w:ascii="ＭＳ 明朝" w:hAnsi="ＭＳ 明朝" w:hint="eastAsia"/>
          <w:color w:val="000000" w:themeColor="text1"/>
          <w:sz w:val="24"/>
          <w:szCs w:val="24"/>
        </w:rPr>
        <w:t>の</w:t>
      </w:r>
      <w:r w:rsidR="00F30E0A" w:rsidRPr="00D36879">
        <w:rPr>
          <w:rFonts w:ascii="ＭＳ 明朝" w:hAnsi="ＭＳ 明朝" w:hint="eastAsia"/>
          <w:color w:val="000000" w:themeColor="text1"/>
          <w:sz w:val="24"/>
          <w:szCs w:val="24"/>
        </w:rPr>
        <w:t>都道府県等に</w:t>
      </w:r>
      <w:r w:rsidR="00A2138D" w:rsidRPr="00D36879">
        <w:rPr>
          <w:rFonts w:ascii="ＭＳ 明朝" w:hAnsi="ＭＳ 明朝" w:hint="eastAsia"/>
          <w:color w:val="000000" w:themeColor="text1"/>
          <w:sz w:val="24"/>
          <w:szCs w:val="24"/>
        </w:rPr>
        <w:t>対する</w:t>
      </w:r>
      <w:r w:rsidR="00F30E0A" w:rsidRPr="00D36879">
        <w:rPr>
          <w:rFonts w:ascii="ＭＳ 明朝" w:hAnsi="ＭＳ 明朝" w:hint="eastAsia"/>
          <w:color w:val="000000" w:themeColor="text1"/>
          <w:sz w:val="24"/>
          <w:szCs w:val="24"/>
        </w:rPr>
        <w:t>表明</w:t>
      </w:r>
    </w:p>
    <w:p w14:paraId="24EB4867" w14:textId="77777777" w:rsidR="005C3194" w:rsidRPr="00D36879" w:rsidRDefault="005C3194" w:rsidP="005C3194">
      <w:pPr>
        <w:ind w:left="24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（以下、全ての□にチェックがつくことが必要）</w:t>
      </w:r>
    </w:p>
    <w:p w14:paraId="152AE45C" w14:textId="4CF28E21" w:rsidR="00F30E0A" w:rsidRPr="00D36879" w:rsidRDefault="00F30E0A" w:rsidP="00F30E0A">
      <w:pPr>
        <w:ind w:leftChars="100" w:left="45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　疑い例が新型コロナウイルス感染症以外の疾患の患者と接触しないよう、</w:t>
      </w:r>
      <w:r w:rsidRPr="00D36879">
        <w:rPr>
          <w:rFonts w:ascii="ＭＳ 明朝" w:hAnsi="ＭＳ 明朝" w:hint="eastAsia"/>
          <w:color w:val="000000" w:themeColor="text1"/>
          <w:sz w:val="24"/>
          <w:szCs w:val="24"/>
        </w:rPr>
        <w:lastRenderedPageBreak/>
        <w:t>可能な限り動線を分けられていること（少なくとも診察室は分ける</w:t>
      </w:r>
      <w:r w:rsidR="00950749">
        <w:rPr>
          <w:rFonts w:ascii="ＭＳ 明朝" w:hAnsi="ＭＳ 明朝" w:hint="eastAsia"/>
          <w:color w:val="000000" w:themeColor="text1"/>
          <w:sz w:val="24"/>
          <w:szCs w:val="24"/>
        </w:rPr>
        <w:t>等の動線分離や時間帯の分離</w:t>
      </w:r>
      <w:r w:rsidRPr="00D36879">
        <w:rPr>
          <w:rFonts w:ascii="ＭＳ 明朝" w:hAnsi="ＭＳ 明朝" w:hint="eastAsia"/>
          <w:color w:val="000000" w:themeColor="text1"/>
          <w:sz w:val="24"/>
          <w:szCs w:val="24"/>
        </w:rPr>
        <w:t>が望ましい）こと</w:t>
      </w:r>
    </w:p>
    <w:p w14:paraId="29875851" w14:textId="0123A52D" w:rsidR="00F30E0A" w:rsidRPr="00D36879" w:rsidRDefault="00F30E0A" w:rsidP="00F30E0A">
      <w:pPr>
        <w:ind w:leftChars="100" w:left="45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　必要な検査体制</w:t>
      </w:r>
      <w:r w:rsidR="00A2138D" w:rsidRPr="00D36879">
        <w:rPr>
          <w:rFonts w:ascii="ＭＳ 明朝" w:hAnsi="ＭＳ 明朝" w:hint="eastAsia"/>
          <w:color w:val="000000" w:themeColor="text1"/>
          <w:sz w:val="24"/>
          <w:szCs w:val="24"/>
        </w:rPr>
        <w:t>が</w:t>
      </w:r>
      <w:r w:rsidRPr="00D36879">
        <w:rPr>
          <w:rFonts w:ascii="ＭＳ 明朝" w:hAnsi="ＭＳ 明朝" w:hint="eastAsia"/>
          <w:color w:val="000000" w:themeColor="text1"/>
          <w:sz w:val="24"/>
          <w:szCs w:val="24"/>
        </w:rPr>
        <w:t>確保されていること</w:t>
      </w:r>
    </w:p>
    <w:p w14:paraId="13228BA7" w14:textId="32FC0D9F" w:rsidR="006C093A" w:rsidRPr="00D36879" w:rsidRDefault="00F30E0A" w:rsidP="006C093A">
      <w:pPr>
        <w:ind w:leftChars="100" w:left="45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 xml:space="preserve">□　</w:t>
      </w:r>
      <w:r w:rsidR="00205B60" w:rsidRPr="00D36879">
        <w:rPr>
          <w:rFonts w:ascii="ＭＳ 明朝" w:hAnsi="ＭＳ 明朝" w:hint="eastAsia"/>
          <w:color w:val="000000" w:themeColor="text1"/>
          <w:sz w:val="24"/>
          <w:szCs w:val="24"/>
        </w:rPr>
        <w:t>医療従事者の十分な感染対策を行うなどの適切な感染対策が講じられていること。</w:t>
      </w:r>
      <w:r w:rsidR="00E12D35" w:rsidRPr="00D36879">
        <w:rPr>
          <w:rFonts w:ascii="ＭＳ 明朝" w:hAnsi="ＭＳ 明朝" w:hint="eastAsia"/>
          <w:color w:val="000000" w:themeColor="text1"/>
          <w:sz w:val="24"/>
          <w:szCs w:val="24"/>
        </w:rPr>
        <w:t>具体的には、以下のような要件が満たされていることであり、</w:t>
      </w:r>
      <w:r w:rsidR="006C093A" w:rsidRPr="00D36879">
        <w:rPr>
          <w:rFonts w:ascii="ＭＳ 明朝" w:hAnsi="ＭＳ 明朝" w:hint="eastAsia"/>
          <w:color w:val="000000" w:themeColor="text1"/>
          <w:sz w:val="24"/>
          <w:szCs w:val="24"/>
        </w:rPr>
        <w:t>詳細は、「新型コロナウイルス感染症が疑われる者</w:t>
      </w:r>
      <w:r w:rsidR="00B30CCA" w:rsidRPr="00D36879">
        <w:rPr>
          <w:rFonts w:ascii="ＭＳ 明朝" w:hAnsi="ＭＳ 明朝" w:hint="eastAsia"/>
          <w:color w:val="000000" w:themeColor="text1"/>
          <w:sz w:val="24"/>
          <w:szCs w:val="24"/>
        </w:rPr>
        <w:t>等</w:t>
      </w:r>
      <w:r w:rsidR="006C093A" w:rsidRPr="00D36879">
        <w:rPr>
          <w:rFonts w:ascii="ＭＳ 明朝" w:hAnsi="ＭＳ 明朝" w:hint="eastAsia"/>
          <w:color w:val="000000" w:themeColor="text1"/>
          <w:sz w:val="24"/>
          <w:szCs w:val="24"/>
        </w:rPr>
        <w:t>の診療に関する留意点について</w:t>
      </w:r>
      <w:r w:rsidR="00B30CCA" w:rsidRPr="00D36879">
        <w:rPr>
          <w:rFonts w:ascii="ＭＳ 明朝" w:hAnsi="ＭＳ 明朝" w:hint="eastAsia"/>
          <w:color w:val="000000" w:themeColor="text1"/>
          <w:sz w:val="24"/>
          <w:szCs w:val="24"/>
        </w:rPr>
        <w:t>（その</w:t>
      </w:r>
      <w:r w:rsidR="00084740" w:rsidRPr="009B23A0">
        <w:rPr>
          <w:rFonts w:ascii="ＭＳ 明朝" w:hAnsi="ＭＳ 明朝" w:hint="eastAsia"/>
          <w:color w:val="000000" w:themeColor="text1"/>
          <w:sz w:val="24"/>
          <w:szCs w:val="24"/>
        </w:rPr>
        <w:t>３</w:t>
      </w:r>
      <w:r w:rsidR="00B30CCA" w:rsidRPr="009B23A0">
        <w:rPr>
          <w:rFonts w:ascii="ＭＳ 明朝" w:hAnsi="ＭＳ 明朝" w:hint="eastAsia"/>
          <w:color w:val="000000" w:themeColor="text1"/>
          <w:sz w:val="24"/>
          <w:szCs w:val="24"/>
        </w:rPr>
        <w:t>）</w:t>
      </w:r>
      <w:r w:rsidR="006C093A" w:rsidRPr="009B23A0">
        <w:rPr>
          <w:rFonts w:ascii="ＭＳ 明朝" w:hAnsi="ＭＳ 明朝" w:hint="eastAsia"/>
          <w:color w:val="000000" w:themeColor="text1"/>
          <w:sz w:val="24"/>
          <w:szCs w:val="24"/>
        </w:rPr>
        <w:t>」（令和２年</w:t>
      </w:r>
      <w:r w:rsidR="00084740" w:rsidRPr="009B23A0">
        <w:rPr>
          <w:rFonts w:ascii="ＭＳ 明朝" w:hAnsi="ＭＳ 明朝" w:hint="eastAsia"/>
          <w:color w:val="000000" w:themeColor="text1"/>
          <w:sz w:val="24"/>
          <w:szCs w:val="24"/>
        </w:rPr>
        <w:t>１０</w:t>
      </w:r>
      <w:r w:rsidR="006C093A" w:rsidRPr="00D36879">
        <w:rPr>
          <w:rFonts w:ascii="ＭＳ 明朝" w:hAnsi="ＭＳ 明朝" w:hint="eastAsia"/>
          <w:color w:val="000000" w:themeColor="text1"/>
          <w:sz w:val="24"/>
          <w:szCs w:val="24"/>
        </w:rPr>
        <w:t>月</w:t>
      </w:r>
      <w:r w:rsidR="009F0E69" w:rsidRPr="00D36879">
        <w:rPr>
          <w:rFonts w:ascii="ＭＳ 明朝" w:hAnsi="ＭＳ 明朝" w:hint="eastAsia"/>
          <w:color w:val="000000" w:themeColor="text1"/>
          <w:sz w:val="24"/>
          <w:szCs w:val="24"/>
        </w:rPr>
        <w:t>２</w:t>
      </w:r>
      <w:r w:rsidR="006C093A" w:rsidRPr="00D36879">
        <w:rPr>
          <w:rFonts w:ascii="ＭＳ 明朝" w:hAnsi="ＭＳ 明朝" w:hint="eastAsia"/>
          <w:color w:val="000000" w:themeColor="text1"/>
          <w:sz w:val="24"/>
          <w:szCs w:val="24"/>
        </w:rPr>
        <w:t>日付け</w:t>
      </w:r>
      <w:r w:rsidR="00E12D35" w:rsidRPr="00D36879">
        <w:rPr>
          <w:rFonts w:ascii="ＭＳ 明朝" w:hAnsi="ＭＳ 明朝" w:hint="eastAsia"/>
          <w:color w:val="000000" w:themeColor="text1"/>
          <w:sz w:val="24"/>
          <w:szCs w:val="24"/>
        </w:rPr>
        <w:t>厚生労働省新型コロナウイルス感染症対策本部</w:t>
      </w:r>
      <w:r w:rsidR="006C093A" w:rsidRPr="00D36879">
        <w:rPr>
          <w:rFonts w:ascii="ＭＳ 明朝" w:hAnsi="ＭＳ 明朝" w:hint="eastAsia"/>
          <w:color w:val="000000" w:themeColor="text1"/>
          <w:sz w:val="24"/>
          <w:szCs w:val="24"/>
        </w:rPr>
        <w:t>事務連絡）を参照すること。</w:t>
      </w:r>
    </w:p>
    <w:p w14:paraId="2F5451CC" w14:textId="11942931" w:rsidR="006C093A" w:rsidRPr="00D36879" w:rsidRDefault="006C093A" w:rsidP="00327509">
      <w:pPr>
        <w:ind w:leftChars="100" w:left="690" w:hangingChars="200" w:hanging="480"/>
        <w:rPr>
          <w:rFonts w:ascii="ＭＳ 明朝" w:hAnsi="ＭＳ 明朝"/>
          <w:color w:val="000000" w:themeColor="text1"/>
          <w:sz w:val="24"/>
          <w:szCs w:val="24"/>
        </w:rPr>
      </w:pPr>
      <w:r w:rsidRPr="00D36879">
        <w:rPr>
          <w:rFonts w:ascii="ＭＳ 明朝" w:hAnsi="ＭＳ 明朝" w:hint="eastAsia"/>
          <w:color w:val="000000" w:themeColor="text1"/>
          <w:sz w:val="24"/>
          <w:szCs w:val="24"/>
        </w:rPr>
        <w:t xml:space="preserve">　・標準予防策に加えて、飛沫予防策及び接触予防策を実施すること。</w:t>
      </w:r>
    </w:p>
    <w:p w14:paraId="1A5E7DAA" w14:textId="598788E8" w:rsidR="001813E5" w:rsidRPr="00D36879" w:rsidRDefault="001813E5" w:rsidP="00327509">
      <w:pPr>
        <w:ind w:leftChars="200" w:left="66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w:t>
      </w:r>
      <w:r w:rsidR="001A1418" w:rsidRPr="00D36879">
        <w:rPr>
          <w:rFonts w:ascii="ＭＳ 明朝" w:hAnsi="ＭＳ 明朝" w:hint="eastAsia"/>
          <w:color w:val="000000" w:themeColor="text1"/>
          <w:sz w:val="24"/>
          <w:szCs w:val="24"/>
        </w:rPr>
        <w:t>採取された唾液検体を回収する際には、サージカルマスク及び手袋を着用すること。</w:t>
      </w:r>
    </w:p>
    <w:p w14:paraId="7236E5CF" w14:textId="4DA90181" w:rsidR="00BA6F1C" w:rsidRPr="00D36879" w:rsidRDefault="00BA6F1C" w:rsidP="00327509">
      <w:pPr>
        <w:ind w:leftChars="200" w:left="660"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w:t>
      </w:r>
      <w:r w:rsidRPr="00D36879">
        <w:rPr>
          <w:rFonts w:ascii="ＭＳ 明朝" w:hAnsi="ＭＳ 明朝"/>
          <w:color w:val="000000" w:themeColor="text1"/>
          <w:sz w:val="24"/>
          <w:szCs w:val="24"/>
        </w:rPr>
        <w:t>採取</w:t>
      </w:r>
      <w:r w:rsidRPr="00D36879">
        <w:rPr>
          <w:rFonts w:ascii="ＭＳ 明朝" w:hAnsi="ＭＳ 明朝" w:hint="eastAsia"/>
          <w:color w:val="000000" w:themeColor="text1"/>
          <w:sz w:val="24"/>
          <w:szCs w:val="24"/>
        </w:rPr>
        <w:t>された</w:t>
      </w:r>
      <w:r w:rsidRPr="00D36879">
        <w:rPr>
          <w:rFonts w:ascii="ＭＳ 明朝" w:hAnsi="ＭＳ 明朝"/>
          <w:color w:val="000000" w:themeColor="text1"/>
          <w:sz w:val="24"/>
          <w:szCs w:val="24"/>
        </w:rPr>
        <w:t>各種検体</w:t>
      </w:r>
      <w:r w:rsidRPr="00D36879">
        <w:rPr>
          <w:rFonts w:ascii="ＭＳ 明朝" w:hAnsi="ＭＳ 明朝" w:hint="eastAsia"/>
          <w:color w:val="000000" w:themeColor="text1"/>
          <w:sz w:val="24"/>
          <w:szCs w:val="24"/>
        </w:rPr>
        <w:t>を</w:t>
      </w:r>
      <w:r w:rsidR="00CB31C7" w:rsidRPr="00D36879">
        <w:rPr>
          <w:rFonts w:ascii="ＭＳ 明朝" w:hAnsi="ＭＳ 明朝" w:hint="eastAsia"/>
          <w:color w:val="000000" w:themeColor="text1"/>
          <w:sz w:val="24"/>
          <w:szCs w:val="24"/>
        </w:rPr>
        <w:t>検査センターに</w:t>
      </w:r>
      <w:r w:rsidR="00956B51" w:rsidRPr="00D36879">
        <w:rPr>
          <w:rFonts w:ascii="ＭＳ 明朝" w:hAnsi="ＭＳ 明朝" w:hint="eastAsia"/>
          <w:color w:val="000000" w:themeColor="text1"/>
          <w:sz w:val="24"/>
          <w:szCs w:val="24"/>
        </w:rPr>
        <w:t>外部</w:t>
      </w:r>
      <w:r w:rsidR="00CB31C7" w:rsidRPr="00D36879">
        <w:rPr>
          <w:rFonts w:ascii="ＭＳ 明朝" w:hAnsi="ＭＳ 明朝" w:hint="eastAsia"/>
          <w:color w:val="000000" w:themeColor="text1"/>
          <w:sz w:val="24"/>
          <w:szCs w:val="24"/>
        </w:rPr>
        <w:t>委託（外注）する</w:t>
      </w:r>
      <w:r w:rsidRPr="00D36879">
        <w:rPr>
          <w:rFonts w:ascii="ＭＳ 明朝" w:hAnsi="ＭＳ 明朝" w:hint="eastAsia"/>
          <w:color w:val="000000" w:themeColor="text1"/>
          <w:sz w:val="24"/>
          <w:szCs w:val="24"/>
        </w:rPr>
        <w:t>際には</w:t>
      </w:r>
      <w:r w:rsidRPr="00D36879">
        <w:rPr>
          <w:rFonts w:ascii="ＭＳ 明朝" w:hAnsi="ＭＳ 明朝"/>
          <w:color w:val="000000" w:themeColor="text1"/>
          <w:sz w:val="24"/>
          <w:szCs w:val="24"/>
        </w:rPr>
        <w:t>、</w:t>
      </w:r>
      <w:r w:rsidRPr="00D36879">
        <w:rPr>
          <w:rFonts w:ascii="ＭＳ 明朝" w:hAnsi="ＭＳ 明朝" w:hint="eastAsia"/>
          <w:color w:val="000000" w:themeColor="text1"/>
          <w:sz w:val="24"/>
          <w:szCs w:val="24"/>
        </w:rPr>
        <w:t>包装責任者が3重包装</w:t>
      </w:r>
      <w:r w:rsidRPr="00D36879">
        <w:rPr>
          <w:rFonts w:ascii="ＭＳ 明朝" w:hAnsi="ＭＳ 明朝"/>
          <w:color w:val="000000" w:themeColor="text1"/>
          <w:sz w:val="24"/>
          <w:szCs w:val="24"/>
        </w:rPr>
        <w:t>すること。</w:t>
      </w:r>
    </w:p>
    <w:p w14:paraId="4C736485" w14:textId="4A0CE45A" w:rsidR="006C093A" w:rsidRPr="00D36879" w:rsidRDefault="006C093A" w:rsidP="00327509">
      <w:pPr>
        <w:ind w:leftChars="193" w:left="645"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・鼻腔や咽頭から検体を採取する際には、サージカルマスク等、眼の防護具（ゴーグル又はフェイスシールド）、ガウン及び手袋を装着すること。</w:t>
      </w:r>
    </w:p>
    <w:p w14:paraId="1B0B6BA6" w14:textId="0F17C93E" w:rsidR="00205B60" w:rsidRPr="00D36879" w:rsidRDefault="006C093A" w:rsidP="00327509">
      <w:pPr>
        <w:ind w:leftChars="193" w:left="645" w:hangingChars="100" w:hanging="240"/>
        <w:rPr>
          <w:rFonts w:ascii="ＭＳ 明朝" w:hAnsi="ＭＳ 明朝"/>
          <w:color w:val="000000" w:themeColor="text1"/>
          <w:sz w:val="24"/>
          <w:szCs w:val="24"/>
        </w:rPr>
      </w:pPr>
      <w:r w:rsidRPr="00D36879">
        <w:rPr>
          <w:rFonts w:ascii="ＭＳ 明朝" w:hAnsi="ＭＳ 明朝" w:hint="eastAsia"/>
          <w:color w:val="000000" w:themeColor="text1"/>
          <w:sz w:val="24"/>
          <w:szCs w:val="24"/>
        </w:rPr>
        <w:t>・エアロゾルが発生する可能性のある手技（例えば気道吸引、下気道検体採取等）を実施する場合は、N95マスク（またはDS2など、それに準ずるマスク）、眼の防護具（ゴーグル又はフェイスシールド）、ガウン及び手袋を装着すること。</w:t>
      </w:r>
    </w:p>
    <w:p w14:paraId="1E90118A" w14:textId="77777777" w:rsidR="007C785F" w:rsidRPr="00D36879" w:rsidRDefault="007C785F" w:rsidP="00327509">
      <w:pPr>
        <w:ind w:leftChars="193" w:left="645" w:hangingChars="100" w:hanging="240"/>
        <w:rPr>
          <w:rFonts w:ascii="ＭＳ 明朝" w:hAnsi="ＭＳ 明朝"/>
          <w:color w:val="000000" w:themeColor="text1"/>
          <w:sz w:val="24"/>
          <w:szCs w:val="24"/>
        </w:rPr>
      </w:pPr>
    </w:p>
    <w:p w14:paraId="5FEB719D" w14:textId="186E04D9" w:rsidR="00BC15A5" w:rsidRPr="00D36879" w:rsidRDefault="00BC15A5" w:rsidP="00C06FE9">
      <w:pPr>
        <w:rPr>
          <w:rFonts w:ascii="ＭＳ 明朝" w:hAnsi="ＭＳ 明朝"/>
          <w:color w:val="000000" w:themeColor="text1"/>
          <w:sz w:val="20"/>
          <w:szCs w:val="24"/>
        </w:rPr>
      </w:pPr>
      <w:r w:rsidRPr="00D36879">
        <w:rPr>
          <w:rFonts w:ascii="ＭＳ 明朝" w:hAnsi="ＭＳ 明朝" w:hint="eastAsia"/>
          <w:color w:val="000000" w:themeColor="text1"/>
          <w:sz w:val="20"/>
          <w:szCs w:val="24"/>
        </w:rPr>
        <w:t>（参考）</w:t>
      </w:r>
    </w:p>
    <w:p w14:paraId="6E80A639" w14:textId="567E6266" w:rsidR="006C093A" w:rsidRPr="00D36879" w:rsidRDefault="006C093A" w:rsidP="006C093A">
      <w:pPr>
        <w:rPr>
          <w:rFonts w:ascii="ＭＳ 明朝" w:hAnsi="ＭＳ 明朝"/>
          <w:color w:val="000000" w:themeColor="text1"/>
          <w:sz w:val="20"/>
          <w:szCs w:val="24"/>
        </w:rPr>
      </w:pPr>
      <w:r w:rsidRPr="00D36879">
        <w:rPr>
          <w:rFonts w:ascii="ＭＳ 明朝" w:hAnsi="ＭＳ 明朝" w:hint="eastAsia"/>
          <w:color w:val="000000" w:themeColor="text1"/>
          <w:sz w:val="20"/>
          <w:szCs w:val="24"/>
        </w:rPr>
        <w:t>「新型コロナウイルス感染症が疑われる者</w:t>
      </w:r>
      <w:r w:rsidR="00B30CCA" w:rsidRPr="00D36879">
        <w:rPr>
          <w:rFonts w:ascii="ＭＳ 明朝" w:hAnsi="ＭＳ 明朝" w:hint="eastAsia"/>
          <w:color w:val="000000" w:themeColor="text1"/>
          <w:sz w:val="20"/>
          <w:szCs w:val="24"/>
        </w:rPr>
        <w:t>等</w:t>
      </w:r>
      <w:r w:rsidRPr="00D36879">
        <w:rPr>
          <w:rFonts w:ascii="ＭＳ 明朝" w:hAnsi="ＭＳ 明朝" w:hint="eastAsia"/>
          <w:color w:val="000000" w:themeColor="text1"/>
          <w:sz w:val="20"/>
          <w:szCs w:val="24"/>
        </w:rPr>
        <w:t>の診療に関する留意点について</w:t>
      </w:r>
      <w:r w:rsidR="00B30CCA" w:rsidRPr="00D36879">
        <w:rPr>
          <w:rFonts w:ascii="ＭＳ 明朝" w:hAnsi="ＭＳ 明朝" w:hint="eastAsia"/>
          <w:color w:val="000000" w:themeColor="text1"/>
          <w:sz w:val="20"/>
          <w:szCs w:val="24"/>
        </w:rPr>
        <w:t>（その</w:t>
      </w:r>
      <w:r w:rsidR="00084740" w:rsidRPr="009B23A0">
        <w:rPr>
          <w:rFonts w:ascii="ＭＳ 明朝" w:hAnsi="ＭＳ 明朝" w:hint="eastAsia"/>
          <w:color w:val="000000" w:themeColor="text1"/>
          <w:sz w:val="20"/>
          <w:szCs w:val="24"/>
        </w:rPr>
        <w:t>３</w:t>
      </w:r>
      <w:r w:rsidR="00B30CCA" w:rsidRPr="00D36879">
        <w:rPr>
          <w:rFonts w:ascii="ＭＳ 明朝" w:hAnsi="ＭＳ 明朝" w:hint="eastAsia"/>
          <w:color w:val="000000" w:themeColor="text1"/>
          <w:sz w:val="20"/>
          <w:szCs w:val="24"/>
        </w:rPr>
        <w:t>）</w:t>
      </w:r>
      <w:r w:rsidRPr="00D36879">
        <w:rPr>
          <w:rFonts w:ascii="ＭＳ 明朝" w:hAnsi="ＭＳ 明朝" w:hint="eastAsia"/>
          <w:color w:val="000000" w:themeColor="text1"/>
          <w:sz w:val="20"/>
          <w:szCs w:val="24"/>
        </w:rPr>
        <w:t>」（令和２年</w:t>
      </w:r>
      <w:r w:rsidR="00084740" w:rsidRPr="009B23A0">
        <w:rPr>
          <w:rFonts w:ascii="ＭＳ 明朝" w:hAnsi="ＭＳ 明朝" w:hint="eastAsia"/>
          <w:color w:val="000000" w:themeColor="text1"/>
          <w:sz w:val="20"/>
          <w:szCs w:val="24"/>
        </w:rPr>
        <w:t>１０</w:t>
      </w:r>
      <w:r w:rsidRPr="00D36879">
        <w:rPr>
          <w:rFonts w:ascii="ＭＳ 明朝" w:hAnsi="ＭＳ 明朝" w:hint="eastAsia"/>
          <w:color w:val="000000" w:themeColor="text1"/>
          <w:sz w:val="20"/>
          <w:szCs w:val="24"/>
        </w:rPr>
        <w:t>月</w:t>
      </w:r>
      <w:r w:rsidR="009F0E69" w:rsidRPr="00D36879">
        <w:rPr>
          <w:rFonts w:ascii="ＭＳ 明朝" w:hAnsi="ＭＳ 明朝" w:hint="eastAsia"/>
          <w:color w:val="000000" w:themeColor="text1"/>
          <w:sz w:val="20"/>
          <w:szCs w:val="24"/>
        </w:rPr>
        <w:t>２</w:t>
      </w:r>
      <w:r w:rsidRPr="00D36879">
        <w:rPr>
          <w:rFonts w:ascii="ＭＳ 明朝" w:hAnsi="ＭＳ 明朝" w:hint="eastAsia"/>
          <w:color w:val="000000" w:themeColor="text1"/>
          <w:sz w:val="20"/>
          <w:szCs w:val="24"/>
        </w:rPr>
        <w:t>日付け</w:t>
      </w:r>
      <w:r w:rsidR="00E12D35" w:rsidRPr="00D36879">
        <w:rPr>
          <w:rFonts w:ascii="ＭＳ 明朝" w:hAnsi="ＭＳ 明朝" w:hint="eastAsia"/>
          <w:color w:val="000000" w:themeColor="text1"/>
          <w:sz w:val="20"/>
          <w:szCs w:val="24"/>
        </w:rPr>
        <w:t>厚生労働省新型コロナウイルス感染症対策本部</w:t>
      </w:r>
      <w:r w:rsidRPr="00D36879">
        <w:rPr>
          <w:rFonts w:ascii="ＭＳ 明朝" w:hAnsi="ＭＳ 明朝" w:hint="eastAsia"/>
          <w:color w:val="000000" w:themeColor="text1"/>
          <w:sz w:val="20"/>
          <w:szCs w:val="24"/>
        </w:rPr>
        <w:t>事務連絡）</w:t>
      </w:r>
      <w:r w:rsidR="00362D3A" w:rsidRPr="00D36879">
        <w:rPr>
          <w:rFonts w:ascii="ＭＳ 明朝" w:hAnsi="ＭＳ 明朝" w:hint="eastAsia"/>
          <w:color w:val="000000" w:themeColor="text1"/>
          <w:sz w:val="20"/>
          <w:szCs w:val="24"/>
        </w:rPr>
        <w:t>（抜粋）</w:t>
      </w:r>
    </w:p>
    <w:p w14:paraId="5875CB0C" w14:textId="77777777" w:rsidR="006C093A" w:rsidRPr="00D36879" w:rsidRDefault="006C093A" w:rsidP="00312227">
      <w:pPr>
        <w:ind w:leftChars="100" w:left="41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２．新型コロナウイルス感染症患者（同感染症が疑われる者も含む。以下同じ。）を診察する際の感染予防策について</w:t>
      </w:r>
    </w:p>
    <w:p w14:paraId="39FB6C64" w14:textId="77777777" w:rsidR="006C093A" w:rsidRPr="00D36879" w:rsidRDefault="006C093A" w:rsidP="00312227">
      <w:pPr>
        <w:ind w:leftChars="100" w:left="41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（１）各地域における新型コロナウイルス感染者の報告状況や帰国者・接触者外来の設置状況等を考慮し、各医療機関は下記に基づいて感染予防策を講じること。</w:t>
      </w:r>
    </w:p>
    <w:p w14:paraId="7D7A1AC8" w14:textId="77777777" w:rsidR="006C093A" w:rsidRPr="00D36879" w:rsidRDefault="006C093A" w:rsidP="00312227">
      <w:pPr>
        <w:ind w:leftChars="200" w:left="62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・新型コロナウイルス感染症患者に対しては、標準予防策に加えて、飛沫予防策及び接触予防策を実施すること。</w:t>
      </w:r>
    </w:p>
    <w:p w14:paraId="79A1C7EA" w14:textId="5E716708" w:rsidR="001813E5" w:rsidRPr="00D36879" w:rsidRDefault="001813E5" w:rsidP="00312227">
      <w:pPr>
        <w:ind w:leftChars="200" w:left="62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w:t>
      </w:r>
      <w:r w:rsidR="00F235A7" w:rsidRPr="00D36879">
        <w:rPr>
          <w:rFonts w:ascii="ＭＳ 明朝" w:hAnsi="ＭＳ 明朝" w:hint="eastAsia"/>
          <w:color w:val="000000" w:themeColor="text1"/>
          <w:sz w:val="20"/>
          <w:szCs w:val="24"/>
        </w:rPr>
        <w:t>同患者から採取された唾液</w:t>
      </w:r>
      <w:r w:rsidR="00E46476" w:rsidRPr="00E10B54">
        <w:rPr>
          <w:rFonts w:ascii="ＭＳ 明朝" w:hAnsi="ＭＳ 明朝" w:hint="eastAsia"/>
          <w:color w:val="000000" w:themeColor="text1"/>
          <w:sz w:val="20"/>
          <w:szCs w:val="24"/>
        </w:rPr>
        <w:t>又は鼻腔拭い液</w:t>
      </w:r>
      <w:r w:rsidR="00F235A7" w:rsidRPr="00D36879">
        <w:rPr>
          <w:rFonts w:ascii="ＭＳ 明朝" w:hAnsi="ＭＳ 明朝" w:hint="eastAsia"/>
          <w:color w:val="000000" w:themeColor="text1"/>
          <w:sz w:val="20"/>
          <w:szCs w:val="24"/>
        </w:rPr>
        <w:t>検体を回収する際には、サージカルマスク及び手袋を着用すること。</w:t>
      </w:r>
    </w:p>
    <w:p w14:paraId="50625E6B" w14:textId="1EECB328" w:rsidR="006C093A" w:rsidRPr="00D36879" w:rsidRDefault="006C093A" w:rsidP="00312227">
      <w:pPr>
        <w:ind w:leftChars="200" w:left="62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・同患者の鼻腔や咽頭から検体を採取する際には、サージカルマスク等、眼の防護具（ゴーグル又はフェイスシールド）、ガウン及び手袋を装着すること。</w:t>
      </w:r>
    </w:p>
    <w:p w14:paraId="68CD2122" w14:textId="77777777" w:rsidR="006C093A" w:rsidRPr="00D36879" w:rsidRDefault="006C093A" w:rsidP="00312227">
      <w:pPr>
        <w:ind w:leftChars="200" w:left="62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同患者に対し、エアロゾルが発生する可能性のある手技（例えば気道吸引、下気道検体採取等）を実施する場合は、N95マスク（またはDS2など、それに準ずるマスク）、眼の防護具（ゴーグル又はフェイスシールド）、ガウン及び手袋を装着すること。</w:t>
      </w:r>
    </w:p>
    <w:p w14:paraId="207D15A2" w14:textId="77777777" w:rsidR="006C093A" w:rsidRPr="00D36879" w:rsidRDefault="006C093A" w:rsidP="00312227">
      <w:pPr>
        <w:ind w:leftChars="200" w:left="62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・同患者の診察において上記感染予防策をとることが困難である場合は、最寄りの帰国者・</w:t>
      </w:r>
      <w:r w:rsidRPr="00D36879">
        <w:rPr>
          <w:rFonts w:ascii="ＭＳ 明朝" w:hAnsi="ＭＳ 明朝" w:hint="eastAsia"/>
          <w:color w:val="000000" w:themeColor="text1"/>
          <w:sz w:val="20"/>
          <w:szCs w:val="24"/>
        </w:rPr>
        <w:lastRenderedPageBreak/>
        <w:t>接触者外来に紹介すること。</w:t>
      </w:r>
    </w:p>
    <w:p w14:paraId="79B39A20" w14:textId="77777777" w:rsidR="006C093A" w:rsidRPr="00D36879" w:rsidRDefault="006C093A" w:rsidP="00312227">
      <w:pPr>
        <w:ind w:leftChars="200" w:left="420"/>
        <w:rPr>
          <w:rFonts w:ascii="ＭＳ 明朝" w:hAnsi="ＭＳ 明朝"/>
          <w:color w:val="000000" w:themeColor="text1"/>
          <w:sz w:val="20"/>
          <w:szCs w:val="24"/>
        </w:rPr>
      </w:pPr>
      <w:r w:rsidRPr="00D36879">
        <w:rPr>
          <w:rFonts w:ascii="ＭＳ 明朝" w:hAnsi="ＭＳ 明朝" w:hint="eastAsia"/>
          <w:color w:val="000000" w:themeColor="text1"/>
          <w:sz w:val="20"/>
          <w:szCs w:val="24"/>
        </w:rPr>
        <w:t>・基本的にシューズカバーをする必要はないこと。</w:t>
      </w:r>
    </w:p>
    <w:p w14:paraId="76E231B6" w14:textId="3897869D" w:rsidR="000953C9" w:rsidRPr="00D36879" w:rsidRDefault="006C093A" w:rsidP="007560CE">
      <w:pPr>
        <w:ind w:leftChars="200" w:left="620" w:hangingChars="100" w:hanging="200"/>
        <w:rPr>
          <w:rFonts w:ascii="ＭＳ 明朝" w:hAnsi="ＭＳ 明朝"/>
          <w:color w:val="000000" w:themeColor="text1"/>
          <w:sz w:val="20"/>
          <w:szCs w:val="24"/>
        </w:rPr>
      </w:pPr>
      <w:r w:rsidRPr="00D36879">
        <w:rPr>
          <w:rFonts w:ascii="ＭＳ 明朝" w:hAnsi="ＭＳ 明朝" w:hint="eastAsia"/>
          <w:color w:val="000000" w:themeColor="text1"/>
          <w:sz w:val="20"/>
          <w:szCs w:val="24"/>
        </w:rPr>
        <w:t>・個人防護具を着用中また脱衣時に眼・鼻・口の粘膜を触れないように注意し、着脱の前後で手指消毒を実施すること。</w:t>
      </w:r>
    </w:p>
    <w:p w14:paraId="3EC0B665" w14:textId="52313AFF" w:rsidR="005154A6" w:rsidRPr="00D36879" w:rsidRDefault="005154A6" w:rsidP="005154A6">
      <w:pPr>
        <w:widowControl/>
        <w:jc w:val="left"/>
        <w:rPr>
          <w:rFonts w:ascii="ＭＳ 明朝" w:hAnsi="ＭＳ 明朝"/>
          <w:color w:val="000000" w:themeColor="text1"/>
          <w:sz w:val="20"/>
          <w:szCs w:val="24"/>
        </w:rPr>
      </w:pPr>
      <w:r w:rsidRPr="00D36879">
        <w:rPr>
          <w:rFonts w:ascii="ＭＳ 明朝" w:hAnsi="ＭＳ 明朝" w:hint="eastAsia"/>
          <w:color w:val="000000" w:themeColor="text1"/>
          <w:sz w:val="20"/>
          <w:szCs w:val="24"/>
        </w:rPr>
        <w:t>（</w:t>
      </w:r>
      <w:r w:rsidR="00D4729C" w:rsidRPr="00D36879">
        <w:rPr>
          <w:rFonts w:ascii="ＭＳ 明朝" w:hAnsi="ＭＳ 明朝" w:hint="eastAsia"/>
          <w:color w:val="000000" w:themeColor="text1"/>
          <w:sz w:val="20"/>
          <w:szCs w:val="24"/>
        </w:rPr>
        <w:t>注</w:t>
      </w:r>
      <w:r w:rsidRPr="00D36879">
        <w:rPr>
          <w:rFonts w:ascii="ＭＳ 明朝" w:hAnsi="ＭＳ 明朝" w:hint="eastAsia"/>
          <w:color w:val="000000" w:themeColor="text1"/>
          <w:sz w:val="20"/>
          <w:szCs w:val="24"/>
        </w:rPr>
        <w:t>）</w:t>
      </w:r>
    </w:p>
    <w:p w14:paraId="0222160A" w14:textId="09FE3AB8" w:rsidR="005154A6" w:rsidRPr="00D36879" w:rsidRDefault="005154A6" w:rsidP="005154A6">
      <w:pPr>
        <w:widowControl/>
        <w:ind w:left="200" w:hangingChars="100" w:hanging="200"/>
        <w:jc w:val="left"/>
        <w:rPr>
          <w:rFonts w:ascii="ＭＳ 明朝" w:hAnsi="ＭＳ 明朝"/>
          <w:color w:val="000000" w:themeColor="text1"/>
          <w:sz w:val="20"/>
          <w:szCs w:val="24"/>
        </w:rPr>
      </w:pPr>
      <w:r w:rsidRPr="00D36879">
        <w:rPr>
          <w:rFonts w:ascii="ＭＳ 明朝" w:hAnsi="ＭＳ 明朝" w:hint="eastAsia"/>
          <w:color w:val="000000" w:themeColor="text1"/>
          <w:sz w:val="20"/>
          <w:szCs w:val="24"/>
        </w:rPr>
        <w:t>・この</w:t>
      </w:r>
      <w:r w:rsidRPr="00D36879">
        <w:rPr>
          <w:rFonts w:ascii="ＭＳ 明朝" w:hAnsi="ＭＳ 明朝"/>
          <w:color w:val="000000" w:themeColor="text1"/>
          <w:sz w:val="20"/>
          <w:szCs w:val="24"/>
        </w:rPr>
        <w:t>委託契約にあたり</w:t>
      </w:r>
      <w:r w:rsidRPr="00D36879">
        <w:rPr>
          <w:rFonts w:ascii="ＭＳ 明朝" w:hAnsi="ＭＳ 明朝" w:hint="eastAsia"/>
          <w:color w:val="000000" w:themeColor="text1"/>
          <w:sz w:val="20"/>
          <w:szCs w:val="24"/>
        </w:rPr>
        <w:t>当該医療機関は</w:t>
      </w:r>
      <w:r w:rsidRPr="00D36879">
        <w:rPr>
          <w:rFonts w:ascii="ＭＳ 明朝" w:hAnsi="ＭＳ 明朝"/>
          <w:color w:val="000000" w:themeColor="text1"/>
          <w:sz w:val="20"/>
          <w:szCs w:val="24"/>
        </w:rPr>
        <w:t>帰国</w:t>
      </w:r>
      <w:r w:rsidRPr="00D36879">
        <w:rPr>
          <w:rFonts w:ascii="ＭＳ 明朝" w:hAnsi="ＭＳ 明朝" w:hint="eastAsia"/>
          <w:color w:val="000000" w:themeColor="text1"/>
          <w:sz w:val="20"/>
          <w:szCs w:val="24"/>
        </w:rPr>
        <w:t>者</w:t>
      </w:r>
      <w:r w:rsidRPr="00D36879">
        <w:rPr>
          <w:rFonts w:ascii="ＭＳ 明朝" w:hAnsi="ＭＳ 明朝"/>
          <w:color w:val="000000" w:themeColor="text1"/>
          <w:sz w:val="20"/>
          <w:szCs w:val="24"/>
        </w:rPr>
        <w:t>・</w:t>
      </w:r>
      <w:r w:rsidRPr="00D36879">
        <w:rPr>
          <w:rFonts w:ascii="ＭＳ 明朝" w:hAnsi="ＭＳ 明朝" w:hint="eastAsia"/>
          <w:color w:val="000000" w:themeColor="text1"/>
          <w:sz w:val="20"/>
          <w:szCs w:val="24"/>
        </w:rPr>
        <w:t>接触者外来に</w:t>
      </w:r>
      <w:r w:rsidRPr="00D36879">
        <w:rPr>
          <w:rFonts w:ascii="ＭＳ 明朝" w:hAnsi="ＭＳ 明朝"/>
          <w:color w:val="000000" w:themeColor="text1"/>
          <w:sz w:val="20"/>
          <w:szCs w:val="24"/>
        </w:rPr>
        <w:t>準じた扱いに</w:t>
      </w:r>
      <w:r w:rsidRPr="00D36879">
        <w:rPr>
          <w:rFonts w:ascii="ＭＳ 明朝" w:hAnsi="ＭＳ 明朝" w:hint="eastAsia"/>
          <w:color w:val="000000" w:themeColor="text1"/>
          <w:sz w:val="20"/>
          <w:szCs w:val="24"/>
        </w:rPr>
        <w:t>なるため行政から求めが</w:t>
      </w:r>
      <w:r w:rsidRPr="00D36879">
        <w:rPr>
          <w:rFonts w:ascii="ＭＳ 明朝" w:hAnsi="ＭＳ 明朝"/>
          <w:color w:val="000000" w:themeColor="text1"/>
          <w:sz w:val="20"/>
          <w:szCs w:val="24"/>
        </w:rPr>
        <w:t>あった場合</w:t>
      </w:r>
      <w:r w:rsidRPr="00D36879">
        <w:rPr>
          <w:rFonts w:ascii="ＭＳ 明朝" w:hAnsi="ＭＳ 明朝" w:hint="eastAsia"/>
          <w:color w:val="000000" w:themeColor="text1"/>
          <w:sz w:val="20"/>
          <w:szCs w:val="24"/>
        </w:rPr>
        <w:t>、</w:t>
      </w:r>
      <w:r w:rsidRPr="00D36879">
        <w:rPr>
          <w:rFonts w:ascii="ＭＳ 明朝" w:hAnsi="ＭＳ 明朝"/>
          <w:color w:val="000000" w:themeColor="text1"/>
          <w:sz w:val="20"/>
          <w:szCs w:val="24"/>
        </w:rPr>
        <w:t>行政検査</w:t>
      </w:r>
      <w:r w:rsidRPr="00D36879">
        <w:rPr>
          <w:rFonts w:ascii="ＭＳ 明朝" w:hAnsi="ＭＳ 明朝" w:hint="eastAsia"/>
          <w:color w:val="000000" w:themeColor="text1"/>
          <w:sz w:val="20"/>
          <w:szCs w:val="24"/>
        </w:rPr>
        <w:t>や精査</w:t>
      </w:r>
      <w:r w:rsidRPr="00D36879">
        <w:rPr>
          <w:rFonts w:ascii="ＭＳ 明朝" w:hAnsi="ＭＳ 明朝"/>
          <w:color w:val="000000" w:themeColor="text1"/>
          <w:sz w:val="20"/>
          <w:szCs w:val="24"/>
        </w:rPr>
        <w:t>・</w:t>
      </w:r>
      <w:r w:rsidRPr="00D36879">
        <w:rPr>
          <w:rFonts w:ascii="ＭＳ 明朝" w:hAnsi="ＭＳ 明朝" w:hint="eastAsia"/>
          <w:color w:val="000000" w:themeColor="text1"/>
          <w:sz w:val="20"/>
          <w:szCs w:val="24"/>
        </w:rPr>
        <w:t>入院治療</w:t>
      </w:r>
      <w:r w:rsidRPr="00D36879">
        <w:rPr>
          <w:rFonts w:ascii="ＭＳ 明朝" w:hAnsi="ＭＳ 明朝"/>
          <w:color w:val="000000" w:themeColor="text1"/>
          <w:sz w:val="20"/>
          <w:szCs w:val="24"/>
        </w:rPr>
        <w:t>に</w:t>
      </w:r>
      <w:r w:rsidRPr="00D36879">
        <w:rPr>
          <w:rFonts w:ascii="ＭＳ 明朝" w:hAnsi="ＭＳ 明朝" w:hint="eastAsia"/>
          <w:color w:val="000000" w:themeColor="text1"/>
          <w:sz w:val="20"/>
          <w:szCs w:val="24"/>
        </w:rPr>
        <w:t>協力すること（努力義務）</w:t>
      </w:r>
      <w:r w:rsidRPr="00D36879">
        <w:rPr>
          <w:rFonts w:ascii="ＭＳ 明朝" w:hAnsi="ＭＳ 明朝"/>
          <w:color w:val="000000" w:themeColor="text1"/>
          <w:sz w:val="20"/>
          <w:szCs w:val="24"/>
        </w:rPr>
        <w:t>。</w:t>
      </w:r>
    </w:p>
    <w:p w14:paraId="70B42CD6" w14:textId="29122406" w:rsidR="005154A6" w:rsidRPr="00D36879" w:rsidRDefault="005154A6" w:rsidP="005154A6">
      <w:pPr>
        <w:widowControl/>
        <w:ind w:left="200" w:hangingChars="100" w:hanging="200"/>
        <w:jc w:val="left"/>
        <w:rPr>
          <w:rFonts w:ascii="ＭＳ 明朝" w:hAnsi="ＭＳ 明朝"/>
          <w:color w:val="000000" w:themeColor="text1"/>
          <w:sz w:val="20"/>
          <w:szCs w:val="24"/>
        </w:rPr>
      </w:pPr>
      <w:r w:rsidRPr="00D36879">
        <w:rPr>
          <w:rFonts w:ascii="ＭＳ 明朝" w:hAnsi="ＭＳ 明朝" w:hint="eastAsia"/>
          <w:color w:val="000000" w:themeColor="text1"/>
          <w:sz w:val="20"/>
          <w:szCs w:val="24"/>
        </w:rPr>
        <w:t>・</w:t>
      </w:r>
      <w:r w:rsidRPr="00D36879">
        <w:rPr>
          <w:rFonts w:ascii="ＭＳ 明朝" w:hAnsi="ＭＳ 明朝"/>
          <w:color w:val="000000" w:themeColor="text1"/>
          <w:sz w:val="20"/>
          <w:szCs w:val="24"/>
        </w:rPr>
        <w:t>帰国</w:t>
      </w:r>
      <w:r w:rsidRPr="00D36879">
        <w:rPr>
          <w:rFonts w:ascii="ＭＳ 明朝" w:hAnsi="ＭＳ 明朝" w:hint="eastAsia"/>
          <w:color w:val="000000" w:themeColor="text1"/>
          <w:sz w:val="20"/>
          <w:szCs w:val="24"/>
        </w:rPr>
        <w:t>者</w:t>
      </w:r>
      <w:r w:rsidRPr="00D36879">
        <w:rPr>
          <w:rFonts w:ascii="ＭＳ 明朝" w:hAnsi="ＭＳ 明朝"/>
          <w:color w:val="000000" w:themeColor="text1"/>
          <w:sz w:val="20"/>
          <w:szCs w:val="24"/>
        </w:rPr>
        <w:t>・</w:t>
      </w:r>
      <w:r w:rsidRPr="00D36879">
        <w:rPr>
          <w:rFonts w:ascii="ＭＳ 明朝" w:hAnsi="ＭＳ 明朝" w:hint="eastAsia"/>
          <w:color w:val="000000" w:themeColor="text1"/>
          <w:sz w:val="20"/>
          <w:szCs w:val="24"/>
        </w:rPr>
        <w:t>接触者外来に</w:t>
      </w:r>
      <w:r w:rsidRPr="00D36879">
        <w:rPr>
          <w:rFonts w:ascii="ＭＳ 明朝" w:hAnsi="ＭＳ 明朝"/>
          <w:color w:val="000000" w:themeColor="text1"/>
          <w:sz w:val="20"/>
          <w:szCs w:val="24"/>
        </w:rPr>
        <w:t>準じた扱いに</w:t>
      </w:r>
      <w:r w:rsidRPr="00D36879">
        <w:rPr>
          <w:rFonts w:ascii="ＭＳ 明朝" w:hAnsi="ＭＳ 明朝" w:hint="eastAsia"/>
          <w:color w:val="000000" w:themeColor="text1"/>
          <w:sz w:val="20"/>
          <w:szCs w:val="24"/>
        </w:rPr>
        <w:t>なるため</w:t>
      </w:r>
      <w:r w:rsidRPr="00D36879">
        <w:rPr>
          <w:rFonts w:ascii="ＭＳ 明朝" w:hAnsi="ＭＳ 明朝"/>
          <w:color w:val="000000" w:themeColor="text1"/>
          <w:sz w:val="20"/>
          <w:szCs w:val="24"/>
        </w:rPr>
        <w:t>新型コロナウイルス</w:t>
      </w:r>
      <w:r w:rsidRPr="00D36879">
        <w:rPr>
          <w:rFonts w:ascii="ＭＳ 明朝" w:hAnsi="ＭＳ 明朝" w:hint="eastAsia"/>
          <w:color w:val="000000" w:themeColor="text1"/>
          <w:sz w:val="20"/>
          <w:szCs w:val="24"/>
        </w:rPr>
        <w:t>感染者</w:t>
      </w:r>
      <w:r w:rsidRPr="00D36879">
        <w:rPr>
          <w:rFonts w:ascii="ＭＳ 明朝" w:hAnsi="ＭＳ 明朝"/>
          <w:color w:val="000000" w:themeColor="text1"/>
          <w:sz w:val="20"/>
          <w:szCs w:val="24"/>
        </w:rPr>
        <w:t>等情報</w:t>
      </w:r>
      <w:r w:rsidRPr="00D36879">
        <w:rPr>
          <w:rFonts w:ascii="ＭＳ 明朝" w:hAnsi="ＭＳ 明朝" w:hint="eastAsia"/>
          <w:color w:val="000000" w:themeColor="text1"/>
          <w:sz w:val="20"/>
          <w:szCs w:val="24"/>
        </w:rPr>
        <w:t>把握</w:t>
      </w:r>
      <w:r w:rsidRPr="00D36879">
        <w:rPr>
          <w:rFonts w:ascii="ＭＳ 明朝" w:hAnsi="ＭＳ 明朝"/>
          <w:color w:val="000000" w:themeColor="text1"/>
          <w:sz w:val="20"/>
          <w:szCs w:val="24"/>
        </w:rPr>
        <w:t>・管理システム（</w:t>
      </w:r>
      <w:r w:rsidRPr="00D36879">
        <w:rPr>
          <w:rFonts w:ascii="ＭＳ 明朝" w:hAnsi="ＭＳ 明朝" w:hint="eastAsia"/>
          <w:color w:val="000000" w:themeColor="text1"/>
          <w:sz w:val="20"/>
          <w:szCs w:val="24"/>
        </w:rPr>
        <w:t>HER-SYS</w:t>
      </w:r>
      <w:r w:rsidRPr="00D36879">
        <w:rPr>
          <w:rFonts w:ascii="ＭＳ 明朝" w:hAnsi="ＭＳ 明朝"/>
          <w:color w:val="000000" w:themeColor="text1"/>
          <w:sz w:val="20"/>
          <w:szCs w:val="24"/>
        </w:rPr>
        <w:t>）</w:t>
      </w:r>
      <w:r w:rsidRPr="00D36879">
        <w:rPr>
          <w:rFonts w:ascii="ＭＳ 明朝" w:hAnsi="ＭＳ 明朝" w:hint="eastAsia"/>
          <w:color w:val="000000" w:themeColor="text1"/>
          <w:sz w:val="20"/>
          <w:szCs w:val="24"/>
        </w:rPr>
        <w:t>への</w:t>
      </w:r>
      <w:r w:rsidR="001D4DA0" w:rsidRPr="00D36879">
        <w:rPr>
          <w:rFonts w:ascii="ＭＳ 明朝" w:hAnsi="ＭＳ 明朝"/>
          <w:color w:val="000000" w:themeColor="text1"/>
          <w:sz w:val="20"/>
          <w:szCs w:val="24"/>
        </w:rPr>
        <w:t>入力</w:t>
      </w:r>
      <w:r w:rsidR="00F07DFD">
        <w:rPr>
          <w:rFonts w:ascii="ＭＳ 明朝" w:hAnsi="ＭＳ 明朝" w:hint="eastAsia"/>
          <w:color w:val="000000" w:themeColor="text1"/>
          <w:sz w:val="20"/>
          <w:szCs w:val="24"/>
        </w:rPr>
        <w:t>による都道府県</w:t>
      </w:r>
      <w:r w:rsidRPr="00D36879">
        <w:rPr>
          <w:rFonts w:ascii="ＭＳ 明朝" w:hAnsi="ＭＳ 明朝" w:hint="eastAsia"/>
          <w:color w:val="000000" w:themeColor="text1"/>
          <w:sz w:val="20"/>
          <w:szCs w:val="24"/>
        </w:rPr>
        <w:t>への</w:t>
      </w:r>
      <w:r w:rsidR="006C5086" w:rsidRPr="00D36879">
        <w:rPr>
          <w:rFonts w:ascii="ＭＳ 明朝" w:hAnsi="ＭＳ 明朝"/>
          <w:color w:val="000000" w:themeColor="text1"/>
          <w:sz w:val="20"/>
          <w:szCs w:val="24"/>
        </w:rPr>
        <w:t>報告が義務付けられ</w:t>
      </w:r>
      <w:r w:rsidR="006C5086" w:rsidRPr="00D36879">
        <w:rPr>
          <w:rFonts w:ascii="ＭＳ 明朝" w:hAnsi="ＭＳ 明朝" w:hint="eastAsia"/>
          <w:color w:val="000000" w:themeColor="text1"/>
          <w:sz w:val="20"/>
          <w:szCs w:val="24"/>
        </w:rPr>
        <w:t>る</w:t>
      </w:r>
      <w:r w:rsidRPr="00D36879">
        <w:rPr>
          <w:rFonts w:ascii="ＭＳ 明朝" w:hAnsi="ＭＳ 明朝" w:hint="eastAsia"/>
          <w:color w:val="000000" w:themeColor="text1"/>
          <w:sz w:val="20"/>
          <w:szCs w:val="24"/>
        </w:rPr>
        <w:t>。</w:t>
      </w:r>
    </w:p>
    <w:p w14:paraId="153B017F" w14:textId="6FC5475F" w:rsidR="007560CE" w:rsidRPr="00D36879" w:rsidRDefault="005154A6" w:rsidP="00565550">
      <w:pPr>
        <w:widowControl/>
        <w:ind w:left="200" w:hangingChars="100" w:hanging="200"/>
        <w:jc w:val="left"/>
        <w:rPr>
          <w:rFonts w:ascii="ＭＳ 明朝" w:hAnsi="ＭＳ 明朝"/>
          <w:color w:val="000000" w:themeColor="text1"/>
          <w:sz w:val="20"/>
          <w:szCs w:val="24"/>
        </w:rPr>
      </w:pPr>
      <w:r w:rsidRPr="00D36879">
        <w:rPr>
          <w:rFonts w:ascii="ＭＳ 明朝" w:hAnsi="ＭＳ 明朝" w:hint="eastAsia"/>
          <w:color w:val="000000" w:themeColor="text1"/>
          <w:sz w:val="20"/>
          <w:szCs w:val="24"/>
        </w:rPr>
        <w:t>・採取検体に関して咽頭拭い液を</w:t>
      </w:r>
      <w:r w:rsidRPr="00D36879">
        <w:rPr>
          <w:rFonts w:ascii="ＭＳ 明朝" w:hAnsi="ＭＳ 明朝"/>
          <w:color w:val="000000" w:themeColor="text1"/>
          <w:sz w:val="20"/>
          <w:szCs w:val="24"/>
        </w:rPr>
        <w:t>推奨するが、</w:t>
      </w:r>
      <w:r w:rsidRPr="00D36879">
        <w:rPr>
          <w:rFonts w:ascii="ＭＳ 明朝" w:hAnsi="ＭＳ 明朝" w:hint="eastAsia"/>
          <w:color w:val="000000" w:themeColor="text1"/>
          <w:sz w:val="20"/>
          <w:szCs w:val="24"/>
        </w:rPr>
        <w:t>患者</w:t>
      </w:r>
      <w:r w:rsidRPr="00D36879">
        <w:rPr>
          <w:rFonts w:ascii="ＭＳ 明朝" w:hAnsi="ＭＳ 明朝"/>
          <w:color w:val="000000" w:themeColor="text1"/>
          <w:sz w:val="20"/>
          <w:szCs w:val="24"/>
        </w:rPr>
        <w:t>本人に</w:t>
      </w:r>
      <w:r w:rsidRPr="00D36879">
        <w:rPr>
          <w:rFonts w:ascii="ＭＳ 明朝" w:hAnsi="ＭＳ 明朝" w:hint="eastAsia"/>
          <w:color w:val="000000" w:themeColor="text1"/>
          <w:sz w:val="20"/>
          <w:szCs w:val="24"/>
        </w:rPr>
        <w:t>よる唾液検体等の</w:t>
      </w:r>
      <w:r w:rsidRPr="00D36879">
        <w:rPr>
          <w:rFonts w:ascii="ＭＳ 明朝" w:hAnsi="ＭＳ 明朝"/>
          <w:color w:val="000000" w:themeColor="text1"/>
          <w:sz w:val="20"/>
          <w:szCs w:val="24"/>
        </w:rPr>
        <w:t>採取</w:t>
      </w:r>
      <w:r w:rsidR="00D4729C" w:rsidRPr="00D36879">
        <w:rPr>
          <w:rFonts w:ascii="ＭＳ 明朝" w:hAnsi="ＭＳ 明朝" w:hint="eastAsia"/>
          <w:color w:val="000000" w:themeColor="text1"/>
          <w:sz w:val="20"/>
          <w:szCs w:val="24"/>
        </w:rPr>
        <w:t>（自己採取）等を行う場合は、</w:t>
      </w:r>
      <w:r w:rsidRPr="00D36879">
        <w:rPr>
          <w:rFonts w:ascii="ＭＳ 明朝" w:hAnsi="ＭＳ 明朝" w:hint="eastAsia"/>
          <w:color w:val="000000" w:themeColor="text1"/>
          <w:sz w:val="20"/>
          <w:szCs w:val="24"/>
        </w:rPr>
        <w:t>採取</w:t>
      </w:r>
      <w:r w:rsidRPr="00D36879">
        <w:rPr>
          <w:rFonts w:ascii="ＭＳ 明朝" w:hAnsi="ＭＳ 明朝"/>
          <w:color w:val="000000" w:themeColor="text1"/>
          <w:sz w:val="20"/>
          <w:szCs w:val="24"/>
        </w:rPr>
        <w:t>容器の感染防止に</w:t>
      </w:r>
      <w:r w:rsidRPr="00D36879">
        <w:rPr>
          <w:rFonts w:ascii="ＭＳ 明朝" w:hAnsi="ＭＳ 明朝" w:hint="eastAsia"/>
          <w:color w:val="000000" w:themeColor="text1"/>
          <w:sz w:val="20"/>
          <w:szCs w:val="24"/>
        </w:rPr>
        <w:t>十分な</w:t>
      </w:r>
      <w:r w:rsidRPr="00D36879">
        <w:rPr>
          <w:rFonts w:ascii="ＭＳ 明朝" w:hAnsi="ＭＳ 明朝"/>
          <w:color w:val="000000" w:themeColor="text1"/>
          <w:sz w:val="20"/>
          <w:szCs w:val="24"/>
        </w:rPr>
        <w:t>指導</w:t>
      </w:r>
      <w:r w:rsidRPr="00D36879">
        <w:rPr>
          <w:rFonts w:ascii="ＭＳ 明朝" w:hAnsi="ＭＳ 明朝" w:hint="eastAsia"/>
          <w:color w:val="000000" w:themeColor="text1"/>
          <w:sz w:val="20"/>
          <w:szCs w:val="24"/>
        </w:rPr>
        <w:t>を</w:t>
      </w:r>
      <w:r w:rsidRPr="00D36879">
        <w:rPr>
          <w:rFonts w:ascii="ＭＳ 明朝" w:hAnsi="ＭＳ 明朝"/>
          <w:color w:val="000000" w:themeColor="text1"/>
          <w:sz w:val="20"/>
          <w:szCs w:val="24"/>
        </w:rPr>
        <w:t>すること。</w:t>
      </w:r>
    </w:p>
    <w:p w14:paraId="7DC74B17" w14:textId="77777777" w:rsidR="005154A6" w:rsidRPr="00D36879" w:rsidRDefault="005154A6" w:rsidP="005154A6">
      <w:pPr>
        <w:widowControl/>
        <w:ind w:left="200" w:hangingChars="100" w:hanging="200"/>
        <w:jc w:val="left"/>
        <w:rPr>
          <w:rFonts w:ascii="ＭＳ 明朝" w:hAnsi="ＭＳ 明朝"/>
          <w:color w:val="000000" w:themeColor="text1"/>
          <w:sz w:val="20"/>
          <w:szCs w:val="24"/>
        </w:rPr>
      </w:pPr>
    </w:p>
    <w:p w14:paraId="456395BC" w14:textId="77777777" w:rsidR="005154A6" w:rsidRPr="00D36879" w:rsidRDefault="005154A6" w:rsidP="00CB31C7">
      <w:pPr>
        <w:ind w:leftChars="200" w:left="420"/>
        <w:rPr>
          <w:rFonts w:ascii="ＭＳ 明朝" w:hAnsi="ＭＳ 明朝"/>
          <w:color w:val="000000" w:themeColor="text1"/>
          <w:sz w:val="20"/>
          <w:szCs w:val="24"/>
        </w:rPr>
      </w:pPr>
    </w:p>
    <w:sectPr w:rsidR="005154A6" w:rsidRPr="00D36879" w:rsidSect="00AF6A2D">
      <w:headerReference w:type="default" r:id="rId8"/>
      <w:footerReference w:type="default" r:id="rId9"/>
      <w:pgSz w:w="11906" w:h="16838" w:code="9"/>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4ABD" w14:textId="77777777" w:rsidR="00FA6F99" w:rsidRDefault="00FA6F99" w:rsidP="00AB258C">
      <w:r>
        <w:separator/>
      </w:r>
    </w:p>
  </w:endnote>
  <w:endnote w:type="continuationSeparator" w:id="0">
    <w:p w14:paraId="0C8AB4C1" w14:textId="77777777" w:rsidR="00FA6F99" w:rsidRDefault="00FA6F99"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425178"/>
      <w:docPartObj>
        <w:docPartGallery w:val="Page Numbers (Bottom of Page)"/>
        <w:docPartUnique/>
      </w:docPartObj>
    </w:sdtPr>
    <w:sdtEndPr/>
    <w:sdtContent>
      <w:p w14:paraId="1C752EE0" w14:textId="783E24F9" w:rsidR="005E0B71" w:rsidRDefault="005E0B71">
        <w:pPr>
          <w:pStyle w:val="aa"/>
          <w:jc w:val="center"/>
        </w:pPr>
        <w:r>
          <w:fldChar w:fldCharType="begin"/>
        </w:r>
        <w:r>
          <w:instrText>PAGE   \* MERGEFORMAT</w:instrText>
        </w:r>
        <w:r>
          <w:fldChar w:fldCharType="separate"/>
        </w:r>
        <w:r w:rsidR="00E824EF" w:rsidRPr="00E824EF">
          <w:rPr>
            <w:noProof/>
            <w:lang w:val="ja-JP"/>
          </w:rPr>
          <w:t>2</w:t>
        </w:r>
        <w:r>
          <w:fldChar w:fldCharType="end"/>
        </w:r>
      </w:p>
    </w:sdtContent>
  </w:sdt>
  <w:p w14:paraId="505F94B0" w14:textId="110BE772" w:rsidR="00A8285C" w:rsidRDefault="00A8285C"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87131" w14:textId="77777777" w:rsidR="00FA6F99" w:rsidRDefault="00FA6F99" w:rsidP="00AB258C">
      <w:r>
        <w:separator/>
      </w:r>
    </w:p>
  </w:footnote>
  <w:footnote w:type="continuationSeparator" w:id="0">
    <w:p w14:paraId="7BDC4330" w14:textId="77777777" w:rsidR="00FA6F99" w:rsidRDefault="00FA6F99"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8E4" w14:textId="5491184D" w:rsidR="00A8285C" w:rsidRPr="005B1A71" w:rsidRDefault="00A8285C" w:rsidP="005B1A7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215F4"/>
    <w:multiLevelType w:val="hybridMultilevel"/>
    <w:tmpl w:val="A0F2E890"/>
    <w:lvl w:ilvl="0" w:tplc="77F6AB92">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9"/>
  </w:num>
  <w:num w:numId="4">
    <w:abstractNumId w:val="1"/>
  </w:num>
  <w:num w:numId="5">
    <w:abstractNumId w:val="7"/>
  </w:num>
  <w:num w:numId="6">
    <w:abstractNumId w:val="3"/>
  </w:num>
  <w:num w:numId="7">
    <w:abstractNumId w:val="0"/>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2"/>
    <w:rsid w:val="00000134"/>
    <w:rsid w:val="0000069E"/>
    <w:rsid w:val="00000B38"/>
    <w:rsid w:val="0000627B"/>
    <w:rsid w:val="0001003E"/>
    <w:rsid w:val="00011D65"/>
    <w:rsid w:val="00014325"/>
    <w:rsid w:val="0001482F"/>
    <w:rsid w:val="00015C1A"/>
    <w:rsid w:val="00025F76"/>
    <w:rsid w:val="00032A15"/>
    <w:rsid w:val="00032E26"/>
    <w:rsid w:val="00042D17"/>
    <w:rsid w:val="00043B80"/>
    <w:rsid w:val="000450C8"/>
    <w:rsid w:val="000463A3"/>
    <w:rsid w:val="00051D87"/>
    <w:rsid w:val="00056019"/>
    <w:rsid w:val="0005690E"/>
    <w:rsid w:val="00057A4C"/>
    <w:rsid w:val="0006663C"/>
    <w:rsid w:val="000718D4"/>
    <w:rsid w:val="000718D5"/>
    <w:rsid w:val="000763DE"/>
    <w:rsid w:val="000764A7"/>
    <w:rsid w:val="0007736C"/>
    <w:rsid w:val="000820C2"/>
    <w:rsid w:val="00084740"/>
    <w:rsid w:val="000953C9"/>
    <w:rsid w:val="000A0F04"/>
    <w:rsid w:val="000B0ED7"/>
    <w:rsid w:val="000B25BD"/>
    <w:rsid w:val="000B6E2D"/>
    <w:rsid w:val="000D0553"/>
    <w:rsid w:val="000D3904"/>
    <w:rsid w:val="000E0ECA"/>
    <w:rsid w:val="000E3668"/>
    <w:rsid w:val="000E6267"/>
    <w:rsid w:val="000F5D27"/>
    <w:rsid w:val="000F722A"/>
    <w:rsid w:val="000F765D"/>
    <w:rsid w:val="001159F3"/>
    <w:rsid w:val="001176E3"/>
    <w:rsid w:val="001201F1"/>
    <w:rsid w:val="001235C6"/>
    <w:rsid w:val="00123F9D"/>
    <w:rsid w:val="0012470E"/>
    <w:rsid w:val="00130B11"/>
    <w:rsid w:val="00130F62"/>
    <w:rsid w:val="00137772"/>
    <w:rsid w:val="00143C77"/>
    <w:rsid w:val="00152327"/>
    <w:rsid w:val="00157AEB"/>
    <w:rsid w:val="00161289"/>
    <w:rsid w:val="001616A1"/>
    <w:rsid w:val="00161923"/>
    <w:rsid w:val="00175546"/>
    <w:rsid w:val="001813E5"/>
    <w:rsid w:val="00191D29"/>
    <w:rsid w:val="0019510A"/>
    <w:rsid w:val="001A1418"/>
    <w:rsid w:val="001A53FC"/>
    <w:rsid w:val="001B4FB0"/>
    <w:rsid w:val="001C3914"/>
    <w:rsid w:val="001C3989"/>
    <w:rsid w:val="001C437F"/>
    <w:rsid w:val="001C49D7"/>
    <w:rsid w:val="001D4DA0"/>
    <w:rsid w:val="001F77F8"/>
    <w:rsid w:val="00201241"/>
    <w:rsid w:val="00205B60"/>
    <w:rsid w:val="00212B48"/>
    <w:rsid w:val="00221EE6"/>
    <w:rsid w:val="002361FC"/>
    <w:rsid w:val="00262E8C"/>
    <w:rsid w:val="00271D25"/>
    <w:rsid w:val="002A0AB5"/>
    <w:rsid w:val="002A269E"/>
    <w:rsid w:val="002A293C"/>
    <w:rsid w:val="002A64A3"/>
    <w:rsid w:val="002B1168"/>
    <w:rsid w:val="002B6B97"/>
    <w:rsid w:val="002B7A62"/>
    <w:rsid w:val="002C39BA"/>
    <w:rsid w:val="002C5992"/>
    <w:rsid w:val="002C7EB2"/>
    <w:rsid w:val="002E038E"/>
    <w:rsid w:val="002E1674"/>
    <w:rsid w:val="002E2D77"/>
    <w:rsid w:val="002E439E"/>
    <w:rsid w:val="002E7209"/>
    <w:rsid w:val="002F1A4A"/>
    <w:rsid w:val="002F3DD8"/>
    <w:rsid w:val="002F5232"/>
    <w:rsid w:val="00302B1D"/>
    <w:rsid w:val="003032BD"/>
    <w:rsid w:val="003101C5"/>
    <w:rsid w:val="00312227"/>
    <w:rsid w:val="003128BC"/>
    <w:rsid w:val="00313C7A"/>
    <w:rsid w:val="00321A89"/>
    <w:rsid w:val="00327509"/>
    <w:rsid w:val="003315E1"/>
    <w:rsid w:val="00331F28"/>
    <w:rsid w:val="003379BB"/>
    <w:rsid w:val="00346228"/>
    <w:rsid w:val="00346C1D"/>
    <w:rsid w:val="00362CBE"/>
    <w:rsid w:val="00362D3A"/>
    <w:rsid w:val="003669C5"/>
    <w:rsid w:val="00373756"/>
    <w:rsid w:val="0037557F"/>
    <w:rsid w:val="00377ED2"/>
    <w:rsid w:val="003939C1"/>
    <w:rsid w:val="0039681D"/>
    <w:rsid w:val="0039797D"/>
    <w:rsid w:val="00397A4B"/>
    <w:rsid w:val="003B0E55"/>
    <w:rsid w:val="003B2F17"/>
    <w:rsid w:val="003B628E"/>
    <w:rsid w:val="003C2C23"/>
    <w:rsid w:val="003C6D60"/>
    <w:rsid w:val="003D0E34"/>
    <w:rsid w:val="003E7ADE"/>
    <w:rsid w:val="003F38B1"/>
    <w:rsid w:val="003F3F7D"/>
    <w:rsid w:val="003F4459"/>
    <w:rsid w:val="003F7E2C"/>
    <w:rsid w:val="004002B0"/>
    <w:rsid w:val="00401369"/>
    <w:rsid w:val="00405BD6"/>
    <w:rsid w:val="00406B1D"/>
    <w:rsid w:val="00410364"/>
    <w:rsid w:val="00410487"/>
    <w:rsid w:val="00412EB8"/>
    <w:rsid w:val="00421AEF"/>
    <w:rsid w:val="00441BD4"/>
    <w:rsid w:val="00455221"/>
    <w:rsid w:val="00463992"/>
    <w:rsid w:val="004755F7"/>
    <w:rsid w:val="00475CD0"/>
    <w:rsid w:val="00484EDE"/>
    <w:rsid w:val="004A4373"/>
    <w:rsid w:val="004A6401"/>
    <w:rsid w:val="004B2222"/>
    <w:rsid w:val="004B65D7"/>
    <w:rsid w:val="004D6A4E"/>
    <w:rsid w:val="004E0A5A"/>
    <w:rsid w:val="004E49D0"/>
    <w:rsid w:val="004E5030"/>
    <w:rsid w:val="004F264F"/>
    <w:rsid w:val="004F725F"/>
    <w:rsid w:val="00502FB0"/>
    <w:rsid w:val="005154A6"/>
    <w:rsid w:val="005243EA"/>
    <w:rsid w:val="0052492F"/>
    <w:rsid w:val="00527F00"/>
    <w:rsid w:val="00530656"/>
    <w:rsid w:val="0053275E"/>
    <w:rsid w:val="00537D72"/>
    <w:rsid w:val="00544F15"/>
    <w:rsid w:val="005469E1"/>
    <w:rsid w:val="00554118"/>
    <w:rsid w:val="005568E4"/>
    <w:rsid w:val="00560E9D"/>
    <w:rsid w:val="00565550"/>
    <w:rsid w:val="00566BFA"/>
    <w:rsid w:val="0057059F"/>
    <w:rsid w:val="005741EE"/>
    <w:rsid w:val="00577E23"/>
    <w:rsid w:val="005A3327"/>
    <w:rsid w:val="005A3CAB"/>
    <w:rsid w:val="005A6767"/>
    <w:rsid w:val="005A72D0"/>
    <w:rsid w:val="005A75F7"/>
    <w:rsid w:val="005B1A1D"/>
    <w:rsid w:val="005B1A71"/>
    <w:rsid w:val="005B1D9A"/>
    <w:rsid w:val="005B295D"/>
    <w:rsid w:val="005B5230"/>
    <w:rsid w:val="005B6A7B"/>
    <w:rsid w:val="005C2264"/>
    <w:rsid w:val="005C3194"/>
    <w:rsid w:val="005C3AE2"/>
    <w:rsid w:val="005D4C99"/>
    <w:rsid w:val="005D53CB"/>
    <w:rsid w:val="005E0B71"/>
    <w:rsid w:val="0060496B"/>
    <w:rsid w:val="00607817"/>
    <w:rsid w:val="006107A0"/>
    <w:rsid w:val="00610A12"/>
    <w:rsid w:val="00612CFD"/>
    <w:rsid w:val="006134AB"/>
    <w:rsid w:val="0061512E"/>
    <w:rsid w:val="0061658D"/>
    <w:rsid w:val="00623066"/>
    <w:rsid w:val="0063024D"/>
    <w:rsid w:val="00630AEC"/>
    <w:rsid w:val="0063155E"/>
    <w:rsid w:val="006361C6"/>
    <w:rsid w:val="006379C0"/>
    <w:rsid w:val="00645CCC"/>
    <w:rsid w:val="00653043"/>
    <w:rsid w:val="00657EF2"/>
    <w:rsid w:val="00665B99"/>
    <w:rsid w:val="00674670"/>
    <w:rsid w:val="006833E5"/>
    <w:rsid w:val="00693FB0"/>
    <w:rsid w:val="00695D95"/>
    <w:rsid w:val="00696470"/>
    <w:rsid w:val="006976E0"/>
    <w:rsid w:val="006A017F"/>
    <w:rsid w:val="006A0B17"/>
    <w:rsid w:val="006A297A"/>
    <w:rsid w:val="006B73C4"/>
    <w:rsid w:val="006C093A"/>
    <w:rsid w:val="006C396D"/>
    <w:rsid w:val="006C5086"/>
    <w:rsid w:val="006C7468"/>
    <w:rsid w:val="006D49DC"/>
    <w:rsid w:val="006E4AA0"/>
    <w:rsid w:val="006E7AC1"/>
    <w:rsid w:val="006F3688"/>
    <w:rsid w:val="006F47AF"/>
    <w:rsid w:val="006F5A97"/>
    <w:rsid w:val="00705404"/>
    <w:rsid w:val="00707066"/>
    <w:rsid w:val="00707D3B"/>
    <w:rsid w:val="00714ED2"/>
    <w:rsid w:val="00720F06"/>
    <w:rsid w:val="00724888"/>
    <w:rsid w:val="00725C11"/>
    <w:rsid w:val="00726F8E"/>
    <w:rsid w:val="00731C6D"/>
    <w:rsid w:val="00731EBE"/>
    <w:rsid w:val="0074058F"/>
    <w:rsid w:val="00754DEC"/>
    <w:rsid w:val="007560CE"/>
    <w:rsid w:val="007564BF"/>
    <w:rsid w:val="0076470C"/>
    <w:rsid w:val="007657DE"/>
    <w:rsid w:val="00781C92"/>
    <w:rsid w:val="00792F87"/>
    <w:rsid w:val="007A01BD"/>
    <w:rsid w:val="007A5B5F"/>
    <w:rsid w:val="007B2DD8"/>
    <w:rsid w:val="007B4022"/>
    <w:rsid w:val="007B7335"/>
    <w:rsid w:val="007C4DD3"/>
    <w:rsid w:val="007C6E9C"/>
    <w:rsid w:val="007C785F"/>
    <w:rsid w:val="007C7894"/>
    <w:rsid w:val="007E1920"/>
    <w:rsid w:val="007E4073"/>
    <w:rsid w:val="007F04D7"/>
    <w:rsid w:val="007F29E1"/>
    <w:rsid w:val="007F359E"/>
    <w:rsid w:val="007F5FCC"/>
    <w:rsid w:val="007F7EA7"/>
    <w:rsid w:val="0080455D"/>
    <w:rsid w:val="008046E0"/>
    <w:rsid w:val="00806A6F"/>
    <w:rsid w:val="00811122"/>
    <w:rsid w:val="008125A4"/>
    <w:rsid w:val="00813326"/>
    <w:rsid w:val="00813CFA"/>
    <w:rsid w:val="00816F79"/>
    <w:rsid w:val="00822D66"/>
    <w:rsid w:val="00827FCD"/>
    <w:rsid w:val="008337E7"/>
    <w:rsid w:val="00835608"/>
    <w:rsid w:val="00836C3F"/>
    <w:rsid w:val="00840A78"/>
    <w:rsid w:val="00841B72"/>
    <w:rsid w:val="00842C16"/>
    <w:rsid w:val="00847E0E"/>
    <w:rsid w:val="0085206B"/>
    <w:rsid w:val="0085344C"/>
    <w:rsid w:val="00856E17"/>
    <w:rsid w:val="00871D00"/>
    <w:rsid w:val="00872C08"/>
    <w:rsid w:val="00874D4B"/>
    <w:rsid w:val="008852EE"/>
    <w:rsid w:val="008A08E0"/>
    <w:rsid w:val="008A151E"/>
    <w:rsid w:val="008A5A82"/>
    <w:rsid w:val="008A7A1B"/>
    <w:rsid w:val="008B043B"/>
    <w:rsid w:val="008B6449"/>
    <w:rsid w:val="008C15BD"/>
    <w:rsid w:val="008C28EA"/>
    <w:rsid w:val="008D26B0"/>
    <w:rsid w:val="008D3F73"/>
    <w:rsid w:val="008D6EAD"/>
    <w:rsid w:val="008E5062"/>
    <w:rsid w:val="008E5E51"/>
    <w:rsid w:val="008F0A6D"/>
    <w:rsid w:val="008F3F91"/>
    <w:rsid w:val="00900351"/>
    <w:rsid w:val="00903B7F"/>
    <w:rsid w:val="00904848"/>
    <w:rsid w:val="0090598A"/>
    <w:rsid w:val="009064BC"/>
    <w:rsid w:val="00906A3D"/>
    <w:rsid w:val="00915312"/>
    <w:rsid w:val="0091597C"/>
    <w:rsid w:val="00920395"/>
    <w:rsid w:val="00922350"/>
    <w:rsid w:val="00924D76"/>
    <w:rsid w:val="0093637B"/>
    <w:rsid w:val="00944A82"/>
    <w:rsid w:val="00950749"/>
    <w:rsid w:val="00956B51"/>
    <w:rsid w:val="009670C9"/>
    <w:rsid w:val="00972D44"/>
    <w:rsid w:val="0097603F"/>
    <w:rsid w:val="0097789E"/>
    <w:rsid w:val="00980628"/>
    <w:rsid w:val="00984206"/>
    <w:rsid w:val="009933E4"/>
    <w:rsid w:val="00994768"/>
    <w:rsid w:val="00995DFB"/>
    <w:rsid w:val="009B23A0"/>
    <w:rsid w:val="009B247E"/>
    <w:rsid w:val="009B4128"/>
    <w:rsid w:val="009B700A"/>
    <w:rsid w:val="009B79B0"/>
    <w:rsid w:val="009C1386"/>
    <w:rsid w:val="009D222B"/>
    <w:rsid w:val="009D48BC"/>
    <w:rsid w:val="009D69EF"/>
    <w:rsid w:val="009D7DD4"/>
    <w:rsid w:val="009E0BDF"/>
    <w:rsid w:val="009E1BF9"/>
    <w:rsid w:val="009F0E69"/>
    <w:rsid w:val="00A07358"/>
    <w:rsid w:val="00A07C05"/>
    <w:rsid w:val="00A17538"/>
    <w:rsid w:val="00A2138D"/>
    <w:rsid w:val="00A233ED"/>
    <w:rsid w:val="00A252AD"/>
    <w:rsid w:val="00A2562C"/>
    <w:rsid w:val="00A306A0"/>
    <w:rsid w:val="00A337C3"/>
    <w:rsid w:val="00A3476E"/>
    <w:rsid w:val="00A3520C"/>
    <w:rsid w:val="00A35849"/>
    <w:rsid w:val="00A37F94"/>
    <w:rsid w:val="00A4078D"/>
    <w:rsid w:val="00A46D8A"/>
    <w:rsid w:val="00A47BFD"/>
    <w:rsid w:val="00A53A6A"/>
    <w:rsid w:val="00A618C5"/>
    <w:rsid w:val="00A705DD"/>
    <w:rsid w:val="00A70A68"/>
    <w:rsid w:val="00A755EF"/>
    <w:rsid w:val="00A8285C"/>
    <w:rsid w:val="00A90E18"/>
    <w:rsid w:val="00A90F35"/>
    <w:rsid w:val="00AA4FDE"/>
    <w:rsid w:val="00AB258C"/>
    <w:rsid w:val="00AB3503"/>
    <w:rsid w:val="00AB3FFE"/>
    <w:rsid w:val="00AC5FF1"/>
    <w:rsid w:val="00AC78A1"/>
    <w:rsid w:val="00AD1451"/>
    <w:rsid w:val="00AD6443"/>
    <w:rsid w:val="00AD7F76"/>
    <w:rsid w:val="00AE5DCF"/>
    <w:rsid w:val="00AE62CD"/>
    <w:rsid w:val="00AF6A2D"/>
    <w:rsid w:val="00B00FB8"/>
    <w:rsid w:val="00B04456"/>
    <w:rsid w:val="00B05552"/>
    <w:rsid w:val="00B058ED"/>
    <w:rsid w:val="00B06360"/>
    <w:rsid w:val="00B079F9"/>
    <w:rsid w:val="00B11947"/>
    <w:rsid w:val="00B13E31"/>
    <w:rsid w:val="00B23A8C"/>
    <w:rsid w:val="00B2613F"/>
    <w:rsid w:val="00B30CCA"/>
    <w:rsid w:val="00B319DB"/>
    <w:rsid w:val="00B40C0F"/>
    <w:rsid w:val="00B44F7D"/>
    <w:rsid w:val="00B450DA"/>
    <w:rsid w:val="00B57D96"/>
    <w:rsid w:val="00B638D2"/>
    <w:rsid w:val="00B66097"/>
    <w:rsid w:val="00B72CDD"/>
    <w:rsid w:val="00B74351"/>
    <w:rsid w:val="00B74528"/>
    <w:rsid w:val="00B8039C"/>
    <w:rsid w:val="00B83A91"/>
    <w:rsid w:val="00B84815"/>
    <w:rsid w:val="00B90471"/>
    <w:rsid w:val="00BA13D6"/>
    <w:rsid w:val="00BA1FB2"/>
    <w:rsid w:val="00BA6F1C"/>
    <w:rsid w:val="00BB3E74"/>
    <w:rsid w:val="00BB5CFA"/>
    <w:rsid w:val="00BB6CFF"/>
    <w:rsid w:val="00BC0676"/>
    <w:rsid w:val="00BC15A5"/>
    <w:rsid w:val="00BC19E9"/>
    <w:rsid w:val="00BC1D80"/>
    <w:rsid w:val="00BC4986"/>
    <w:rsid w:val="00BC4F98"/>
    <w:rsid w:val="00BC54EC"/>
    <w:rsid w:val="00BD6F25"/>
    <w:rsid w:val="00BE31E7"/>
    <w:rsid w:val="00C00CF0"/>
    <w:rsid w:val="00C02B84"/>
    <w:rsid w:val="00C0379E"/>
    <w:rsid w:val="00C06FE9"/>
    <w:rsid w:val="00C127FD"/>
    <w:rsid w:val="00C16B50"/>
    <w:rsid w:val="00C21BC2"/>
    <w:rsid w:val="00C31D41"/>
    <w:rsid w:val="00C32B90"/>
    <w:rsid w:val="00C34A57"/>
    <w:rsid w:val="00C40C39"/>
    <w:rsid w:val="00C4295A"/>
    <w:rsid w:val="00C4353E"/>
    <w:rsid w:val="00C452A2"/>
    <w:rsid w:val="00C4727F"/>
    <w:rsid w:val="00C47942"/>
    <w:rsid w:val="00C51038"/>
    <w:rsid w:val="00C511A3"/>
    <w:rsid w:val="00C56A19"/>
    <w:rsid w:val="00C6685F"/>
    <w:rsid w:val="00C8189F"/>
    <w:rsid w:val="00C83064"/>
    <w:rsid w:val="00C84C2B"/>
    <w:rsid w:val="00C86878"/>
    <w:rsid w:val="00CA3AC7"/>
    <w:rsid w:val="00CA413F"/>
    <w:rsid w:val="00CA4F8E"/>
    <w:rsid w:val="00CA5570"/>
    <w:rsid w:val="00CB0671"/>
    <w:rsid w:val="00CB31C7"/>
    <w:rsid w:val="00CB647D"/>
    <w:rsid w:val="00CD19E3"/>
    <w:rsid w:val="00CF01A2"/>
    <w:rsid w:val="00CF1F84"/>
    <w:rsid w:val="00CF2874"/>
    <w:rsid w:val="00CF31BD"/>
    <w:rsid w:val="00CF39CD"/>
    <w:rsid w:val="00D106AB"/>
    <w:rsid w:val="00D14AB3"/>
    <w:rsid w:val="00D16E15"/>
    <w:rsid w:val="00D208D5"/>
    <w:rsid w:val="00D229EF"/>
    <w:rsid w:val="00D25EEB"/>
    <w:rsid w:val="00D33B0C"/>
    <w:rsid w:val="00D33D5B"/>
    <w:rsid w:val="00D3642F"/>
    <w:rsid w:val="00D36879"/>
    <w:rsid w:val="00D4331C"/>
    <w:rsid w:val="00D456E7"/>
    <w:rsid w:val="00D4729C"/>
    <w:rsid w:val="00D478AB"/>
    <w:rsid w:val="00D526B7"/>
    <w:rsid w:val="00D560B3"/>
    <w:rsid w:val="00D57E0F"/>
    <w:rsid w:val="00D610D4"/>
    <w:rsid w:val="00D62F20"/>
    <w:rsid w:val="00D65443"/>
    <w:rsid w:val="00D820A6"/>
    <w:rsid w:val="00D91A1B"/>
    <w:rsid w:val="00DA1E90"/>
    <w:rsid w:val="00DB2A57"/>
    <w:rsid w:val="00DB334B"/>
    <w:rsid w:val="00DB575A"/>
    <w:rsid w:val="00DB5AEC"/>
    <w:rsid w:val="00DB6719"/>
    <w:rsid w:val="00DC0A8D"/>
    <w:rsid w:val="00DC1966"/>
    <w:rsid w:val="00DD685D"/>
    <w:rsid w:val="00DE1EF8"/>
    <w:rsid w:val="00DF5206"/>
    <w:rsid w:val="00E00A32"/>
    <w:rsid w:val="00E02402"/>
    <w:rsid w:val="00E051ED"/>
    <w:rsid w:val="00E05F58"/>
    <w:rsid w:val="00E10B54"/>
    <w:rsid w:val="00E12D35"/>
    <w:rsid w:val="00E177E9"/>
    <w:rsid w:val="00E1789E"/>
    <w:rsid w:val="00E45777"/>
    <w:rsid w:val="00E46476"/>
    <w:rsid w:val="00E477B1"/>
    <w:rsid w:val="00E57D47"/>
    <w:rsid w:val="00E610D3"/>
    <w:rsid w:val="00E62BD2"/>
    <w:rsid w:val="00E63B71"/>
    <w:rsid w:val="00E63C03"/>
    <w:rsid w:val="00E648B7"/>
    <w:rsid w:val="00E702C3"/>
    <w:rsid w:val="00E708B5"/>
    <w:rsid w:val="00E750A7"/>
    <w:rsid w:val="00E752D3"/>
    <w:rsid w:val="00E824EF"/>
    <w:rsid w:val="00E925FF"/>
    <w:rsid w:val="00E92A9A"/>
    <w:rsid w:val="00EA4F0F"/>
    <w:rsid w:val="00EB331E"/>
    <w:rsid w:val="00EB6170"/>
    <w:rsid w:val="00EB7DD9"/>
    <w:rsid w:val="00ED7495"/>
    <w:rsid w:val="00ED7AFB"/>
    <w:rsid w:val="00EE28D6"/>
    <w:rsid w:val="00EF2D5C"/>
    <w:rsid w:val="00EF30FA"/>
    <w:rsid w:val="00EF4480"/>
    <w:rsid w:val="00EF4AE6"/>
    <w:rsid w:val="00EF4D14"/>
    <w:rsid w:val="00F01B26"/>
    <w:rsid w:val="00F02159"/>
    <w:rsid w:val="00F02DA2"/>
    <w:rsid w:val="00F050DB"/>
    <w:rsid w:val="00F07DFD"/>
    <w:rsid w:val="00F10054"/>
    <w:rsid w:val="00F1585F"/>
    <w:rsid w:val="00F15BEA"/>
    <w:rsid w:val="00F22FBB"/>
    <w:rsid w:val="00F235A7"/>
    <w:rsid w:val="00F239FF"/>
    <w:rsid w:val="00F30A87"/>
    <w:rsid w:val="00F30E0A"/>
    <w:rsid w:val="00F31447"/>
    <w:rsid w:val="00F314D8"/>
    <w:rsid w:val="00F327D3"/>
    <w:rsid w:val="00F368B7"/>
    <w:rsid w:val="00F537AF"/>
    <w:rsid w:val="00F71138"/>
    <w:rsid w:val="00F904DC"/>
    <w:rsid w:val="00F94380"/>
    <w:rsid w:val="00F9708C"/>
    <w:rsid w:val="00FA32CE"/>
    <w:rsid w:val="00FA6F99"/>
    <w:rsid w:val="00FB4BB3"/>
    <w:rsid w:val="00FC3EE7"/>
    <w:rsid w:val="00FD538E"/>
    <w:rsid w:val="00FE35DC"/>
    <w:rsid w:val="00FF4A98"/>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231894"/>
  <w15:chartTrackingRefBased/>
  <w15:docId w15:val="{AE405F2E-7B8A-4861-94DC-0B33EAE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0A0F04"/>
  </w:style>
  <w:style w:type="character" w:customStyle="1" w:styleId="af7">
    <w:name w:val="日付 (文字)"/>
    <w:basedOn w:val="a0"/>
    <w:link w:val="af6"/>
    <w:uiPriority w:val="99"/>
    <w:semiHidden/>
    <w:rsid w:val="000A0F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975915230">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C20F-D345-45E5-A334-73A714A5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純也</dc:creator>
  <cp:lastModifiedBy>田宮 陽一</cp:lastModifiedBy>
  <cp:revision>2</cp:revision>
  <dcterms:created xsi:type="dcterms:W3CDTF">2021-04-15T01:59:00Z</dcterms:created>
  <dcterms:modified xsi:type="dcterms:W3CDTF">2021-04-15T01:59:00Z</dcterms:modified>
</cp:coreProperties>
</file>